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BC" w:rsidRPr="002769F5" w:rsidRDefault="002769F5" w:rsidP="003F79D2">
      <w:pPr>
        <w:spacing w:after="120" w:line="240" w:lineRule="auto"/>
        <w:jc w:val="center"/>
        <w:rPr>
          <w:rFonts w:ascii="Baskerville Old Face" w:hAnsi="Baskerville Old Face"/>
          <w:b/>
          <w:bCs/>
          <w:sz w:val="32"/>
          <w:szCs w:val="28"/>
        </w:rPr>
      </w:pPr>
      <w:r w:rsidRPr="002769F5">
        <w:rPr>
          <w:rFonts w:ascii="Baskerville Old Face" w:hAnsi="Baskerville Old Face"/>
          <w:b/>
          <w:bCs/>
          <w:sz w:val="32"/>
          <w:szCs w:val="28"/>
        </w:rPr>
        <w:t>CENTRALE D’ACHAT DES MEDICAMENTS, EQUIPEMENTS ET CONSOMMABLES MEDICAUX (CAMEC</w:t>
      </w:r>
      <w:r w:rsidR="003F79D2">
        <w:rPr>
          <w:rFonts w:ascii="Baskerville Old Face" w:hAnsi="Baskerville Old Face"/>
          <w:b/>
          <w:bCs/>
          <w:sz w:val="32"/>
          <w:szCs w:val="28"/>
        </w:rPr>
        <w:t>)</w:t>
      </w:r>
    </w:p>
    <w:p w:rsidR="00BF5FA4" w:rsidRDefault="00BF5FA4" w:rsidP="00BF5FA4">
      <w:pPr>
        <w:jc w:val="center"/>
        <w:rPr>
          <w:rFonts w:ascii="Times New Roman" w:hAnsi="Times New Roman"/>
          <w:b/>
        </w:rPr>
      </w:pPr>
    </w:p>
    <w:p w:rsidR="003D092B" w:rsidRDefault="002769F5" w:rsidP="001107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3181350" cy="818707"/>
            <wp:effectExtent l="19050" t="0" r="0" b="0"/>
            <wp:docPr id="3" name="Image 1" descr="C:\Users\w7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56" cy="8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2B" w:rsidRDefault="003D092B" w:rsidP="001107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27C7" w:rsidRDefault="00A627C7" w:rsidP="001107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5FA4" w:rsidRPr="003D092B" w:rsidRDefault="00BF5FA4" w:rsidP="003F79D2">
      <w:pPr>
        <w:jc w:val="center"/>
        <w:rPr>
          <w:rFonts w:ascii="Times New Roman" w:hAnsi="Times New Roman"/>
          <w:b/>
          <w:sz w:val="32"/>
          <w:szCs w:val="32"/>
        </w:rPr>
      </w:pPr>
      <w:r w:rsidRPr="003D092B">
        <w:rPr>
          <w:rFonts w:ascii="Times New Roman" w:hAnsi="Times New Roman"/>
          <w:b/>
          <w:sz w:val="32"/>
          <w:szCs w:val="32"/>
        </w:rPr>
        <w:t>PROCES-</w:t>
      </w:r>
      <w:r w:rsidR="003F79D2">
        <w:rPr>
          <w:rFonts w:ascii="Times New Roman" w:hAnsi="Times New Roman"/>
          <w:b/>
          <w:sz w:val="32"/>
          <w:szCs w:val="32"/>
        </w:rPr>
        <w:t>V</w:t>
      </w:r>
      <w:r w:rsidRPr="003D092B">
        <w:rPr>
          <w:rFonts w:ascii="Times New Roman" w:hAnsi="Times New Roman"/>
          <w:b/>
          <w:sz w:val="32"/>
          <w:szCs w:val="32"/>
        </w:rPr>
        <w:t>ERBAL D'OUVERTURE DES OFFRES</w:t>
      </w:r>
    </w:p>
    <w:p w:rsidR="003D092B" w:rsidRDefault="003D092B" w:rsidP="00F94CA0">
      <w:pPr>
        <w:spacing w:after="0" w:line="240" w:lineRule="auto"/>
        <w:jc w:val="center"/>
        <w:rPr>
          <w:bCs/>
          <w:sz w:val="32"/>
          <w:szCs w:val="32"/>
        </w:rPr>
      </w:pPr>
    </w:p>
    <w:p w:rsidR="003D092B" w:rsidRDefault="003D092B" w:rsidP="00F94CA0">
      <w:pPr>
        <w:spacing w:after="0" w:line="240" w:lineRule="auto"/>
        <w:jc w:val="center"/>
        <w:rPr>
          <w:bCs/>
          <w:sz w:val="32"/>
          <w:szCs w:val="32"/>
        </w:rPr>
      </w:pPr>
    </w:p>
    <w:p w:rsidR="00371567" w:rsidRPr="002769F5" w:rsidRDefault="00F94CA0" w:rsidP="003F79D2">
      <w:pPr>
        <w:jc w:val="center"/>
        <w:rPr>
          <w:rStyle w:val="Titredulivre"/>
          <w:rFonts w:asciiTheme="majorBidi" w:hAnsiTheme="majorBidi" w:cstheme="majorBidi"/>
          <w:color w:val="000000"/>
          <w:sz w:val="20"/>
          <w:szCs w:val="18"/>
        </w:rPr>
      </w:pPr>
      <w:r w:rsidRPr="002769F5">
        <w:rPr>
          <w:bCs/>
          <w:sz w:val="36"/>
          <w:szCs w:val="32"/>
        </w:rPr>
        <w:t xml:space="preserve">Autorité contractante: </w:t>
      </w:r>
      <w:r w:rsidR="00371567" w:rsidRPr="002769F5">
        <w:rPr>
          <w:rStyle w:val="Titredulivre"/>
          <w:rFonts w:asciiTheme="majorBidi" w:hAnsiTheme="majorBidi" w:cstheme="majorBidi"/>
          <w:sz w:val="20"/>
          <w:szCs w:val="18"/>
        </w:rPr>
        <w:t>CENTRALE D’ACHAT DES MÉDICAMENTS,</w:t>
      </w:r>
      <w:r w:rsidR="003F79D2">
        <w:rPr>
          <w:rStyle w:val="Titredulivre"/>
          <w:rFonts w:asciiTheme="majorBidi" w:hAnsiTheme="majorBidi" w:cstheme="majorBidi"/>
          <w:sz w:val="20"/>
          <w:szCs w:val="18"/>
        </w:rPr>
        <w:t xml:space="preserve"> </w:t>
      </w:r>
      <w:r w:rsidR="00371567" w:rsidRPr="002769F5">
        <w:rPr>
          <w:rStyle w:val="Titredulivre"/>
          <w:rFonts w:asciiTheme="majorBidi" w:hAnsiTheme="majorBidi" w:cstheme="majorBidi"/>
          <w:color w:val="000000"/>
          <w:sz w:val="20"/>
          <w:szCs w:val="18"/>
        </w:rPr>
        <w:t>EQUIPEMENTS ET CONSOMMABLES MÉDICAUX</w:t>
      </w:r>
      <w:r w:rsidR="003F79D2">
        <w:rPr>
          <w:rStyle w:val="Titredulivre"/>
          <w:rFonts w:asciiTheme="majorBidi" w:hAnsiTheme="majorBidi" w:cstheme="majorBidi"/>
          <w:color w:val="000000"/>
          <w:sz w:val="20"/>
          <w:szCs w:val="18"/>
        </w:rPr>
        <w:t xml:space="preserve"> </w:t>
      </w:r>
      <w:r w:rsidR="00371567" w:rsidRPr="002769F5">
        <w:rPr>
          <w:rStyle w:val="Titredulivre"/>
          <w:rFonts w:asciiTheme="majorBidi" w:hAnsiTheme="majorBidi" w:cstheme="majorBidi"/>
          <w:color w:val="000000"/>
          <w:sz w:val="20"/>
          <w:szCs w:val="18"/>
        </w:rPr>
        <w:t>(CAMEC)</w:t>
      </w:r>
    </w:p>
    <w:p w:rsidR="00F94CA0" w:rsidRPr="003D092B" w:rsidRDefault="00F94CA0" w:rsidP="0037156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D092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94CA0" w:rsidRPr="002769F5" w:rsidRDefault="00F94CA0" w:rsidP="00371567">
      <w:pPr>
        <w:rPr>
          <w:bCs/>
          <w:i/>
          <w:iCs/>
          <w:szCs w:val="24"/>
        </w:rPr>
      </w:pPr>
      <w:r w:rsidRPr="002769F5">
        <w:rPr>
          <w:b/>
          <w:bCs/>
          <w:sz w:val="32"/>
          <w:szCs w:val="32"/>
        </w:rPr>
        <w:t>Appel d’Offres N</w:t>
      </w:r>
      <w:r w:rsidR="002769F5">
        <w:rPr>
          <w:b/>
          <w:bCs/>
          <w:sz w:val="32"/>
          <w:szCs w:val="32"/>
        </w:rPr>
        <w:t>°</w:t>
      </w:r>
      <w:r w:rsidR="00A627C7" w:rsidRPr="003D092B">
        <w:rPr>
          <w:bCs/>
          <w:sz w:val="32"/>
          <w:szCs w:val="32"/>
        </w:rPr>
        <w:t xml:space="preserve">: </w:t>
      </w:r>
      <w:r w:rsidR="00A627C7" w:rsidRPr="00A627C7">
        <w:rPr>
          <w:b/>
          <w:bCs/>
          <w:sz w:val="24"/>
        </w:rPr>
        <w:t>APPEL</w:t>
      </w:r>
      <w:r w:rsidR="00371567" w:rsidRPr="00A627C7">
        <w:rPr>
          <w:b/>
          <w:bCs/>
          <w:sz w:val="24"/>
        </w:rPr>
        <w:t xml:space="preserve"> D’OFFRES INTERNATIONAL OUVERT </w:t>
      </w:r>
      <w:r w:rsidR="002769F5" w:rsidRPr="00A627C7">
        <w:rPr>
          <w:b/>
          <w:bCs/>
          <w:sz w:val="24"/>
        </w:rPr>
        <w:tab/>
      </w:r>
      <w:r w:rsidR="002769F5" w:rsidRPr="00A627C7">
        <w:rPr>
          <w:b/>
          <w:bCs/>
          <w:sz w:val="24"/>
        </w:rPr>
        <w:tab/>
      </w:r>
      <w:r w:rsidR="002769F5" w:rsidRPr="00A627C7">
        <w:rPr>
          <w:b/>
          <w:bCs/>
          <w:sz w:val="24"/>
        </w:rPr>
        <w:tab/>
      </w:r>
      <w:r w:rsidR="002769F5" w:rsidRPr="00A627C7">
        <w:rPr>
          <w:b/>
          <w:bCs/>
          <w:sz w:val="24"/>
        </w:rPr>
        <w:tab/>
      </w:r>
      <w:r w:rsidR="002769F5" w:rsidRPr="00A627C7">
        <w:rPr>
          <w:b/>
          <w:bCs/>
          <w:sz w:val="24"/>
        </w:rPr>
        <w:tab/>
      </w:r>
      <w:r w:rsidR="002769F5" w:rsidRPr="00A627C7">
        <w:rPr>
          <w:b/>
          <w:bCs/>
          <w:sz w:val="24"/>
        </w:rPr>
        <w:tab/>
        <w:t xml:space="preserve">                                    </w:t>
      </w:r>
      <w:r w:rsidR="00371567" w:rsidRPr="00A627C7">
        <w:rPr>
          <w:b/>
          <w:bCs/>
          <w:sz w:val="24"/>
        </w:rPr>
        <w:t>N°01/2016/CAMEC</w:t>
      </w:r>
      <w:r w:rsidR="00371567" w:rsidRPr="00A627C7">
        <w:rPr>
          <w:bCs/>
          <w:sz w:val="24"/>
        </w:rPr>
        <w:t xml:space="preserve"> </w:t>
      </w:r>
    </w:p>
    <w:p w:rsidR="002769F5" w:rsidRDefault="002769F5" w:rsidP="002769F5">
      <w:pPr>
        <w:jc w:val="center"/>
        <w:rPr>
          <w:bCs/>
          <w:sz w:val="32"/>
          <w:szCs w:val="32"/>
        </w:rPr>
      </w:pPr>
    </w:p>
    <w:p w:rsidR="00F94CA0" w:rsidRPr="00A627C7" w:rsidRDefault="00F94CA0" w:rsidP="002769F5">
      <w:pPr>
        <w:jc w:val="center"/>
        <w:rPr>
          <w:b/>
          <w:bCs/>
          <w:sz w:val="36"/>
          <w:szCs w:val="36"/>
        </w:rPr>
      </w:pPr>
      <w:r w:rsidRPr="00A627C7">
        <w:rPr>
          <w:b/>
          <w:bCs/>
          <w:sz w:val="32"/>
          <w:szCs w:val="32"/>
        </w:rPr>
        <w:t xml:space="preserve">Source de financement : </w:t>
      </w:r>
      <w:r w:rsidR="00371567" w:rsidRPr="00A627C7">
        <w:rPr>
          <w:b/>
          <w:bCs/>
          <w:sz w:val="32"/>
          <w:szCs w:val="32"/>
        </w:rPr>
        <w:t>Fonds propres de la CAMEC</w:t>
      </w:r>
    </w:p>
    <w:p w:rsidR="00F94CA0" w:rsidRPr="003D092B" w:rsidRDefault="00F94CA0" w:rsidP="00F94CA0">
      <w:pPr>
        <w:jc w:val="center"/>
        <w:rPr>
          <w:b/>
          <w:sz w:val="18"/>
          <w:szCs w:val="18"/>
        </w:rPr>
      </w:pPr>
    </w:p>
    <w:p w:rsidR="003D092B" w:rsidRDefault="003D092B" w:rsidP="00F94CA0">
      <w:pPr>
        <w:jc w:val="center"/>
        <w:rPr>
          <w:szCs w:val="12"/>
        </w:rPr>
      </w:pPr>
    </w:p>
    <w:p w:rsidR="003D092B" w:rsidRDefault="003D092B" w:rsidP="00F94CA0">
      <w:pPr>
        <w:jc w:val="center"/>
        <w:rPr>
          <w:szCs w:val="12"/>
        </w:rPr>
      </w:pPr>
    </w:p>
    <w:p w:rsidR="00A627C7" w:rsidRDefault="00A627C7" w:rsidP="00F94CA0">
      <w:pPr>
        <w:jc w:val="center"/>
        <w:rPr>
          <w:szCs w:val="12"/>
        </w:rPr>
      </w:pPr>
    </w:p>
    <w:p w:rsidR="00A627C7" w:rsidRDefault="00A627C7" w:rsidP="00F94CA0">
      <w:pPr>
        <w:jc w:val="center"/>
        <w:rPr>
          <w:szCs w:val="12"/>
        </w:rPr>
      </w:pPr>
    </w:p>
    <w:p w:rsidR="00A627C7" w:rsidRDefault="00A627C7" w:rsidP="00F94CA0">
      <w:pPr>
        <w:jc w:val="center"/>
        <w:rPr>
          <w:szCs w:val="12"/>
        </w:rPr>
      </w:pPr>
    </w:p>
    <w:p w:rsidR="00A627C7" w:rsidRDefault="00A627C7" w:rsidP="00F94CA0">
      <w:pPr>
        <w:jc w:val="center"/>
        <w:rPr>
          <w:szCs w:val="12"/>
        </w:rPr>
      </w:pPr>
    </w:p>
    <w:p w:rsidR="00F94CA0" w:rsidRPr="003D092B" w:rsidRDefault="00F94CA0" w:rsidP="00371567">
      <w:pPr>
        <w:jc w:val="center"/>
        <w:rPr>
          <w:b/>
          <w:szCs w:val="10"/>
        </w:rPr>
      </w:pPr>
      <w:r w:rsidRPr="003D092B">
        <w:rPr>
          <w:szCs w:val="12"/>
        </w:rPr>
        <w:t>Séance du </w:t>
      </w:r>
      <w:r w:rsidR="00371567" w:rsidRPr="003D092B">
        <w:rPr>
          <w:szCs w:val="12"/>
        </w:rPr>
        <w:t>:</w:t>
      </w:r>
      <w:r w:rsidR="00371567">
        <w:rPr>
          <w:b/>
          <w:szCs w:val="10"/>
        </w:rPr>
        <w:t xml:space="preserve"> mercredi 7 septembre 2016</w:t>
      </w:r>
    </w:p>
    <w:p w:rsidR="00F94CA0" w:rsidRPr="003D092B" w:rsidRDefault="00F94CA0" w:rsidP="00F94CA0">
      <w:pPr>
        <w:jc w:val="center"/>
        <w:rPr>
          <w:b/>
          <w:sz w:val="48"/>
          <w:szCs w:val="48"/>
        </w:rPr>
      </w:pPr>
    </w:p>
    <w:p w:rsidR="00F94CA0" w:rsidRDefault="00F94CA0" w:rsidP="00BF5FA4">
      <w:pPr>
        <w:jc w:val="center"/>
        <w:rPr>
          <w:rFonts w:ascii="Times New Roman" w:hAnsi="Times New Roman"/>
          <w:b/>
        </w:rPr>
        <w:sectPr w:rsidR="00F94CA0" w:rsidSect="008806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FA4" w:rsidRPr="002769F5" w:rsidRDefault="00BF5FA4" w:rsidP="00FD2485">
      <w:pPr>
        <w:ind w:left="20"/>
        <w:rPr>
          <w:rFonts w:ascii="Verdana" w:hAnsi="Verdana"/>
          <w:sz w:val="24"/>
          <w:szCs w:val="24"/>
        </w:rPr>
      </w:pPr>
      <w:r w:rsidRPr="002769F5">
        <w:rPr>
          <w:rFonts w:ascii="Verdana" w:hAnsi="Verdana"/>
          <w:b/>
          <w:sz w:val="24"/>
          <w:szCs w:val="24"/>
        </w:rPr>
        <w:lastRenderedPageBreak/>
        <w:t>L'AN DEUX MILLE</w:t>
      </w:r>
      <w:r w:rsidR="00371567" w:rsidRPr="002769F5">
        <w:rPr>
          <w:rFonts w:ascii="Verdana" w:hAnsi="Verdana"/>
          <w:b/>
          <w:sz w:val="24"/>
          <w:szCs w:val="24"/>
        </w:rPr>
        <w:t xml:space="preserve"> SEIZE</w:t>
      </w:r>
      <w:r w:rsidRPr="002769F5">
        <w:rPr>
          <w:rFonts w:ascii="Verdana" w:hAnsi="Verdana"/>
          <w:b/>
          <w:i/>
          <w:sz w:val="24"/>
          <w:szCs w:val="24"/>
        </w:rPr>
        <w:t>,</w:t>
      </w:r>
      <w:r w:rsidRPr="002769F5">
        <w:rPr>
          <w:rFonts w:ascii="Verdana" w:hAnsi="Verdana"/>
          <w:b/>
          <w:sz w:val="24"/>
          <w:szCs w:val="24"/>
        </w:rPr>
        <w:t xml:space="preserve"> le </w:t>
      </w:r>
      <w:r w:rsidR="00371567" w:rsidRPr="002769F5">
        <w:rPr>
          <w:rFonts w:ascii="Verdana" w:hAnsi="Verdana"/>
          <w:b/>
          <w:sz w:val="24"/>
          <w:szCs w:val="24"/>
        </w:rPr>
        <w:t>mercredi, sept septembre</w:t>
      </w:r>
      <w:r w:rsidR="00784DC3" w:rsidRPr="002769F5">
        <w:rPr>
          <w:rFonts w:ascii="Verdana" w:hAnsi="Verdana"/>
          <w:bCs/>
          <w:i/>
          <w:iCs/>
          <w:sz w:val="24"/>
          <w:szCs w:val="24"/>
        </w:rPr>
        <w:t xml:space="preserve">, </w:t>
      </w:r>
      <w:r w:rsidR="00784DC3" w:rsidRPr="002769F5">
        <w:rPr>
          <w:rFonts w:ascii="Verdana" w:hAnsi="Verdana"/>
          <w:bCs/>
          <w:sz w:val="24"/>
          <w:szCs w:val="24"/>
        </w:rPr>
        <w:t xml:space="preserve">la Commission </w:t>
      </w:r>
      <w:r w:rsidR="00371567" w:rsidRPr="002769F5">
        <w:rPr>
          <w:rFonts w:ascii="Verdana" w:hAnsi="Verdana"/>
          <w:bCs/>
          <w:sz w:val="24"/>
          <w:szCs w:val="24"/>
        </w:rPr>
        <w:t xml:space="preserve">Spéciale de Passation de Marchés de la CAMEC </w:t>
      </w:r>
      <w:r w:rsidR="00784DC3" w:rsidRPr="002769F5">
        <w:rPr>
          <w:rFonts w:ascii="Verdana" w:hAnsi="Verdana"/>
          <w:bCs/>
          <w:sz w:val="24"/>
          <w:szCs w:val="24"/>
        </w:rPr>
        <w:t xml:space="preserve">sous la présidence de </w:t>
      </w:r>
      <w:r w:rsidR="00784DC3" w:rsidRPr="00A627C7">
        <w:rPr>
          <w:rFonts w:ascii="Verdana" w:hAnsi="Verdana"/>
          <w:b/>
          <w:bCs/>
          <w:sz w:val="24"/>
          <w:szCs w:val="24"/>
        </w:rPr>
        <w:t>M</w:t>
      </w:r>
      <w:r w:rsidR="00A627C7" w:rsidRPr="00A627C7">
        <w:rPr>
          <w:rFonts w:ascii="Verdana" w:hAnsi="Verdana"/>
          <w:b/>
          <w:bCs/>
          <w:sz w:val="24"/>
          <w:szCs w:val="24"/>
        </w:rPr>
        <w:t xml:space="preserve">. </w:t>
      </w:r>
      <w:r w:rsidR="00371567" w:rsidRPr="00A627C7">
        <w:rPr>
          <w:rFonts w:ascii="Verdana" w:hAnsi="Verdana"/>
          <w:b/>
          <w:bCs/>
          <w:sz w:val="24"/>
          <w:szCs w:val="24"/>
        </w:rPr>
        <w:t>Cheyakh AHMED</w:t>
      </w:r>
      <w:r w:rsidR="008F5E59" w:rsidRPr="002769F5">
        <w:rPr>
          <w:rFonts w:ascii="Verdana" w:hAnsi="Verdana"/>
          <w:bCs/>
          <w:i/>
          <w:iCs/>
          <w:sz w:val="24"/>
          <w:szCs w:val="24"/>
        </w:rPr>
        <w:t>,</w:t>
      </w:r>
      <w:r w:rsidR="002D15E4" w:rsidRPr="002769F5">
        <w:rPr>
          <w:rFonts w:ascii="Verdana" w:hAnsi="Verdana"/>
          <w:bCs/>
          <w:i/>
          <w:iCs/>
          <w:sz w:val="24"/>
          <w:szCs w:val="24"/>
        </w:rPr>
        <w:t xml:space="preserve"> PRMP</w:t>
      </w:r>
      <w:r w:rsidR="00784DC3" w:rsidRPr="002769F5">
        <w:rPr>
          <w:rFonts w:ascii="Verdana" w:hAnsi="Verdana"/>
          <w:bCs/>
          <w:sz w:val="24"/>
          <w:szCs w:val="24"/>
        </w:rPr>
        <w:t>,</w:t>
      </w:r>
      <w:r w:rsidR="008F5E59" w:rsidRPr="002769F5">
        <w:rPr>
          <w:rFonts w:ascii="Verdana" w:hAnsi="Verdana"/>
          <w:bCs/>
          <w:i/>
          <w:iCs/>
          <w:sz w:val="24"/>
          <w:szCs w:val="24"/>
        </w:rPr>
        <w:t xml:space="preserve"> </w:t>
      </w:r>
      <w:r w:rsidR="00784DC3" w:rsidRPr="002769F5">
        <w:rPr>
          <w:rFonts w:ascii="Verdana" w:hAnsi="Verdana"/>
          <w:bCs/>
          <w:sz w:val="24"/>
          <w:szCs w:val="24"/>
        </w:rPr>
        <w:t>a procédé à l’ouverture des offres reçu</w:t>
      </w:r>
      <w:r w:rsidR="00AD4DAE" w:rsidRPr="002769F5">
        <w:rPr>
          <w:rFonts w:ascii="Verdana" w:hAnsi="Verdana"/>
          <w:bCs/>
          <w:sz w:val="24"/>
          <w:szCs w:val="24"/>
        </w:rPr>
        <w:t>e</w:t>
      </w:r>
      <w:r w:rsidR="00784DC3" w:rsidRPr="002769F5">
        <w:rPr>
          <w:rFonts w:ascii="Verdana" w:hAnsi="Verdana"/>
          <w:bCs/>
          <w:sz w:val="24"/>
          <w:szCs w:val="24"/>
        </w:rPr>
        <w:t xml:space="preserve">s dans le cadre de l’appel d’offre </w:t>
      </w:r>
      <w:r w:rsidR="008F5E59" w:rsidRPr="002769F5">
        <w:rPr>
          <w:rFonts w:ascii="Verdana" w:hAnsi="Verdana"/>
          <w:sz w:val="24"/>
          <w:szCs w:val="24"/>
        </w:rPr>
        <w:t>relatif au</w:t>
      </w:r>
      <w:r w:rsidR="003D092B" w:rsidRPr="002769F5">
        <w:rPr>
          <w:rFonts w:ascii="Verdana" w:hAnsi="Verdana"/>
          <w:sz w:val="24"/>
          <w:szCs w:val="24"/>
        </w:rPr>
        <w:t xml:space="preserve"> marché</w:t>
      </w:r>
      <w:r w:rsidRPr="002769F5">
        <w:rPr>
          <w:rFonts w:ascii="Verdana" w:hAnsi="Verdana"/>
          <w:sz w:val="24"/>
          <w:szCs w:val="24"/>
        </w:rPr>
        <w:t xml:space="preserve"> </w:t>
      </w:r>
      <w:r w:rsidR="00AD4DAE" w:rsidRPr="002769F5">
        <w:rPr>
          <w:rFonts w:ascii="Verdana" w:hAnsi="Verdana"/>
          <w:sz w:val="24"/>
          <w:szCs w:val="24"/>
        </w:rPr>
        <w:t xml:space="preserve">dont les caractéristiques sont les </w:t>
      </w:r>
      <w:r w:rsidRPr="002769F5">
        <w:rPr>
          <w:rFonts w:ascii="Verdana" w:hAnsi="Verdana"/>
          <w:sz w:val="24"/>
          <w:szCs w:val="24"/>
        </w:rPr>
        <w:t>suivant</w:t>
      </w:r>
      <w:r w:rsidR="00AD4DAE" w:rsidRPr="002769F5">
        <w:rPr>
          <w:rFonts w:ascii="Verdana" w:hAnsi="Verdana"/>
          <w:sz w:val="24"/>
          <w:szCs w:val="24"/>
        </w:rPr>
        <w:t>es</w:t>
      </w:r>
      <w:r w:rsidRPr="002769F5">
        <w:rPr>
          <w:rFonts w:ascii="Verdana" w:hAnsi="Verdana"/>
          <w:sz w:val="24"/>
          <w:szCs w:val="24"/>
        </w:rPr>
        <w:t xml:space="preserve"> :</w:t>
      </w:r>
    </w:p>
    <w:p w:rsidR="00D1551A" w:rsidRPr="002769F5" w:rsidRDefault="003D092B" w:rsidP="0008400A">
      <w:pPr>
        <w:spacing w:after="0"/>
        <w:ind w:left="20"/>
        <w:rPr>
          <w:rFonts w:ascii="Verdana" w:hAnsi="Verdana"/>
          <w:bCs/>
          <w:i/>
          <w:iCs/>
          <w:color w:val="000000" w:themeColor="text1"/>
          <w:sz w:val="24"/>
          <w:szCs w:val="24"/>
        </w:rPr>
      </w:pPr>
      <w:r w:rsidRPr="002769F5">
        <w:rPr>
          <w:rFonts w:ascii="Verdana" w:hAnsi="Verdana"/>
          <w:sz w:val="24"/>
          <w:szCs w:val="24"/>
        </w:rPr>
        <w:t>Désignation</w:t>
      </w:r>
      <w:r w:rsidRPr="002769F5">
        <w:rPr>
          <w:rFonts w:ascii="Verdana" w:hAnsi="Verdana"/>
          <w:bCs/>
          <w:sz w:val="24"/>
          <w:szCs w:val="24"/>
        </w:rPr>
        <w:t xml:space="preserve"> </w:t>
      </w:r>
      <w:r w:rsidRPr="002769F5">
        <w:rPr>
          <w:rFonts w:ascii="Verdana" w:hAnsi="Verdana"/>
          <w:bCs/>
          <w:color w:val="000000" w:themeColor="text1"/>
          <w:sz w:val="24"/>
          <w:szCs w:val="24"/>
        </w:rPr>
        <w:t>du marché</w:t>
      </w:r>
      <w:r w:rsidR="00A627C7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  <w:r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: </w:t>
      </w:r>
      <w:r w:rsidR="002D15E4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Appel d’offres International Ouvert </w:t>
      </w:r>
      <w:r w:rsidR="00A627C7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A627C7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A627C7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A627C7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A627C7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A627C7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A627C7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2D15E4" w:rsidRPr="002769F5">
        <w:rPr>
          <w:rFonts w:ascii="Verdana" w:hAnsi="Verdana"/>
          <w:bCs/>
          <w:color w:val="000000" w:themeColor="text1"/>
          <w:sz w:val="24"/>
          <w:szCs w:val="24"/>
        </w:rPr>
        <w:t>N°01/2016/CAMEC</w:t>
      </w:r>
    </w:p>
    <w:p w:rsidR="00D1551A" w:rsidRPr="002769F5" w:rsidRDefault="0008400A" w:rsidP="0008400A">
      <w:pPr>
        <w:spacing w:after="0"/>
        <w:ind w:left="20"/>
        <w:jc w:val="both"/>
        <w:rPr>
          <w:rFonts w:ascii="Verdana" w:hAnsi="Verdana"/>
          <w:bCs/>
          <w:i/>
          <w:i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2D15E4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Marché en </w:t>
      </w:r>
      <w:r w:rsidR="003D092B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plusieurs </w:t>
      </w:r>
      <w:r w:rsidR="00B770E5" w:rsidRPr="002769F5">
        <w:rPr>
          <w:rFonts w:ascii="Verdana" w:hAnsi="Verdana"/>
          <w:bCs/>
          <w:color w:val="000000" w:themeColor="text1"/>
          <w:sz w:val="24"/>
          <w:szCs w:val="24"/>
        </w:rPr>
        <w:t>items</w:t>
      </w:r>
    </w:p>
    <w:p w:rsidR="0008400A" w:rsidRDefault="0008400A" w:rsidP="0008400A">
      <w:pPr>
        <w:spacing w:after="0"/>
        <w:ind w:left="20"/>
        <w:jc w:val="both"/>
        <w:rPr>
          <w:rFonts w:ascii="Verdana" w:hAnsi="Verdana"/>
          <w:bCs/>
          <w:color w:val="000000" w:themeColor="text1"/>
          <w:sz w:val="24"/>
          <w:szCs w:val="24"/>
        </w:rPr>
      </w:pPr>
    </w:p>
    <w:p w:rsidR="00BF5FA4" w:rsidRPr="002769F5" w:rsidRDefault="003D092B" w:rsidP="0008400A">
      <w:pPr>
        <w:spacing w:after="0"/>
        <w:ind w:left="20"/>
        <w:jc w:val="both"/>
        <w:rPr>
          <w:rFonts w:ascii="Verdana" w:hAnsi="Verdana"/>
          <w:bCs/>
          <w:color w:val="000000" w:themeColor="text1"/>
          <w:sz w:val="24"/>
          <w:szCs w:val="24"/>
        </w:rPr>
      </w:pPr>
      <w:r w:rsidRPr="002769F5">
        <w:rPr>
          <w:rFonts w:ascii="Verdana" w:hAnsi="Verdana"/>
          <w:bCs/>
          <w:color w:val="000000" w:themeColor="text1"/>
          <w:sz w:val="24"/>
          <w:szCs w:val="24"/>
        </w:rPr>
        <w:t>Prestations objet du march</w:t>
      </w:r>
      <w:r w:rsidR="00D1551A" w:rsidRPr="002769F5">
        <w:rPr>
          <w:rFonts w:ascii="Verdana" w:hAnsi="Verdana"/>
          <w:bCs/>
          <w:color w:val="000000" w:themeColor="text1"/>
          <w:sz w:val="24"/>
          <w:szCs w:val="24"/>
        </w:rPr>
        <w:t>é</w:t>
      </w:r>
      <w:r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  <w:r w:rsidR="00D13E4E" w:rsidRPr="002769F5">
        <w:rPr>
          <w:rFonts w:ascii="Verdana" w:hAnsi="Verdana"/>
          <w:bCs/>
          <w:color w:val="000000" w:themeColor="text1"/>
          <w:sz w:val="24"/>
          <w:szCs w:val="24"/>
        </w:rPr>
        <w:t>: acquisition</w:t>
      </w:r>
      <w:r w:rsidR="00B770E5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de Médicaments, Consommables </w:t>
      </w:r>
      <w:r w:rsidR="0008400A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08400A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08400A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08400A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08400A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08400A"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B770E5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et Réactifs de laboratoires </w:t>
      </w:r>
    </w:p>
    <w:p w:rsidR="00BF5FA4" w:rsidRPr="002769F5" w:rsidRDefault="0008400A" w:rsidP="00B770E5">
      <w:pPr>
        <w:jc w:val="both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>
        <w:rPr>
          <w:rFonts w:ascii="Verdana" w:hAnsi="Verdana"/>
          <w:bCs/>
          <w:color w:val="000000" w:themeColor="text1"/>
          <w:sz w:val="24"/>
          <w:szCs w:val="24"/>
        </w:rPr>
        <w:tab/>
      </w:r>
      <w:r w:rsidR="003D092B" w:rsidRPr="002769F5">
        <w:rPr>
          <w:rFonts w:ascii="Verdana" w:hAnsi="Verdana"/>
          <w:bCs/>
          <w:color w:val="000000" w:themeColor="text1"/>
          <w:sz w:val="24"/>
          <w:szCs w:val="24"/>
        </w:rPr>
        <w:t>Mode de passation </w:t>
      </w:r>
      <w:r w:rsidR="00B770E5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: </w:t>
      </w:r>
      <w:r w:rsidR="00B770E5" w:rsidRPr="002769F5">
        <w:rPr>
          <w:rFonts w:ascii="Verdana" w:hAnsi="Verdana"/>
          <w:bCs/>
          <w:i/>
          <w:color w:val="000000" w:themeColor="text1"/>
          <w:sz w:val="24"/>
          <w:szCs w:val="24"/>
        </w:rPr>
        <w:t>AOIO</w:t>
      </w:r>
    </w:p>
    <w:p w:rsidR="00BF5FA4" w:rsidRPr="002769F5" w:rsidRDefault="003D092B" w:rsidP="00BF5FA4">
      <w:pPr>
        <w:ind w:left="20"/>
        <w:jc w:val="both"/>
        <w:rPr>
          <w:rFonts w:ascii="Verdana" w:hAnsi="Verdana"/>
          <w:bCs/>
          <w:i/>
          <w:iCs/>
          <w:color w:val="000000" w:themeColor="text1"/>
          <w:sz w:val="24"/>
          <w:szCs w:val="24"/>
        </w:rPr>
      </w:pPr>
      <w:r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Date de publication : </w:t>
      </w:r>
      <w:r w:rsidR="00002D12" w:rsidRPr="002769F5">
        <w:rPr>
          <w:rFonts w:ascii="Verdana" w:hAnsi="Verdana"/>
          <w:bCs/>
          <w:color w:val="000000" w:themeColor="text1"/>
          <w:sz w:val="24"/>
          <w:szCs w:val="24"/>
        </w:rPr>
        <w:t>Horizon N</w:t>
      </w:r>
      <w:r w:rsidR="00002D12" w:rsidRPr="002769F5">
        <w:rPr>
          <w:rFonts w:ascii="Verdana" w:hAnsi="Verdana"/>
          <w:bCs/>
          <w:color w:val="000000" w:themeColor="text1"/>
          <w:sz w:val="24"/>
          <w:szCs w:val="24"/>
          <w:vertAlign w:val="superscript"/>
        </w:rPr>
        <w:t>o</w:t>
      </w:r>
      <w:r w:rsidR="00002D12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6797 du lundi 27</w:t>
      </w:r>
      <w:r w:rsidR="00D93C7F" w:rsidRPr="002769F5">
        <w:rPr>
          <w:rFonts w:ascii="Verdana" w:hAnsi="Verdana"/>
          <w:bCs/>
          <w:color w:val="000000" w:themeColor="text1"/>
          <w:sz w:val="24"/>
          <w:szCs w:val="24"/>
        </w:rPr>
        <w:t>/</w:t>
      </w:r>
      <w:r w:rsidR="00002D12" w:rsidRPr="002769F5">
        <w:rPr>
          <w:rFonts w:ascii="Verdana" w:hAnsi="Verdana"/>
          <w:bCs/>
          <w:color w:val="000000" w:themeColor="text1"/>
          <w:sz w:val="24"/>
          <w:szCs w:val="24"/>
        </w:rPr>
        <w:t>06</w:t>
      </w:r>
      <w:r w:rsidR="00D93C7F" w:rsidRPr="002769F5">
        <w:rPr>
          <w:rFonts w:ascii="Verdana" w:hAnsi="Verdana"/>
          <w:bCs/>
          <w:color w:val="000000" w:themeColor="text1"/>
          <w:sz w:val="24"/>
          <w:szCs w:val="24"/>
        </w:rPr>
        <w:t>/</w:t>
      </w:r>
      <w:r w:rsidR="00002D12" w:rsidRPr="002769F5">
        <w:rPr>
          <w:rFonts w:ascii="Verdana" w:hAnsi="Verdana"/>
          <w:bCs/>
          <w:color w:val="000000" w:themeColor="text1"/>
          <w:sz w:val="24"/>
          <w:szCs w:val="24"/>
        </w:rPr>
        <w:t>2016</w:t>
      </w:r>
      <w:r w:rsidR="00D1551A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</w:p>
    <w:p w:rsidR="00BF5FA4" w:rsidRPr="002769F5" w:rsidRDefault="00D54714" w:rsidP="00D54714">
      <w:pPr>
        <w:ind w:left="3382" w:hanging="3382"/>
        <w:jc w:val="both"/>
        <w:rPr>
          <w:rFonts w:ascii="Verdana" w:hAnsi="Verdana"/>
          <w:bCs/>
          <w:i/>
          <w:iCs/>
          <w:color w:val="000000" w:themeColor="text1"/>
          <w:sz w:val="24"/>
          <w:szCs w:val="24"/>
        </w:rPr>
      </w:pPr>
      <w:r w:rsidRPr="002769F5">
        <w:rPr>
          <w:rFonts w:ascii="Verdana" w:hAnsi="Verdana"/>
          <w:bCs/>
          <w:color w:val="000000" w:themeColor="text1"/>
          <w:sz w:val="24"/>
          <w:szCs w:val="24"/>
        </w:rPr>
        <w:t>Date</w:t>
      </w:r>
      <w:r w:rsidR="003D092B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limite fixée pour la remise des plis</w:t>
      </w:r>
      <w:r w:rsidRPr="002769F5">
        <w:rPr>
          <w:rFonts w:ascii="Verdana" w:hAnsi="Verdana"/>
          <w:bCs/>
          <w:color w:val="000000" w:themeColor="text1"/>
          <w:sz w:val="24"/>
          <w:szCs w:val="24"/>
        </w:rPr>
        <w:t> :</w:t>
      </w:r>
      <w:r w:rsidR="003D092B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  <w:r w:rsidR="0025212E" w:rsidRPr="002769F5">
        <w:rPr>
          <w:rFonts w:ascii="Verdana" w:hAnsi="Verdana"/>
          <w:bCs/>
          <w:color w:val="000000" w:themeColor="text1"/>
          <w:sz w:val="24"/>
          <w:szCs w:val="24"/>
        </w:rPr>
        <w:t>était le 08 Août 2016</w:t>
      </w:r>
      <w:r w:rsidR="0041173A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à 10H</w:t>
      </w:r>
      <w:r w:rsidR="0025212E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  <w:r w:rsidR="008D1E86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  <w:r w:rsidR="0025212E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reportée au  </w:t>
      </w:r>
      <w:r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07 Septembre </w:t>
      </w:r>
      <w:r w:rsidR="000465B4" w:rsidRPr="002769F5">
        <w:rPr>
          <w:rFonts w:ascii="Verdana" w:hAnsi="Verdana"/>
          <w:bCs/>
          <w:color w:val="000000" w:themeColor="text1"/>
          <w:sz w:val="24"/>
          <w:szCs w:val="24"/>
        </w:rPr>
        <w:t>2016</w:t>
      </w:r>
      <w:r w:rsidR="0041173A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à 10H</w:t>
      </w:r>
      <w:r w:rsidR="0025212E" w:rsidRPr="002769F5">
        <w:rPr>
          <w:rFonts w:ascii="Verdana" w:hAnsi="Verdana"/>
          <w:bCs/>
          <w:color w:val="000000" w:themeColor="text1"/>
          <w:sz w:val="24"/>
          <w:szCs w:val="24"/>
        </w:rPr>
        <w:t>.</w:t>
      </w:r>
      <w:r w:rsidR="0041173A" w:rsidRPr="002769F5">
        <w:rPr>
          <w:rFonts w:ascii="Verdana" w:hAnsi="Verdana"/>
          <w:bCs/>
          <w:color w:val="000000" w:themeColor="text1"/>
          <w:sz w:val="24"/>
          <w:szCs w:val="24"/>
        </w:rPr>
        <w:t xml:space="preserve"> </w:t>
      </w:r>
    </w:p>
    <w:p w:rsidR="008F5E59" w:rsidRPr="002769F5" w:rsidRDefault="008F5E59" w:rsidP="00D94D90">
      <w:pPr>
        <w:ind w:firstLine="20"/>
        <w:rPr>
          <w:rFonts w:ascii="Verdana" w:hAnsi="Verdana"/>
          <w:color w:val="000000" w:themeColor="text1"/>
          <w:sz w:val="24"/>
          <w:szCs w:val="24"/>
        </w:rPr>
      </w:pPr>
      <w:r w:rsidRPr="002769F5">
        <w:rPr>
          <w:rFonts w:ascii="Verdana" w:hAnsi="Verdana"/>
          <w:color w:val="000000" w:themeColor="text1"/>
          <w:sz w:val="24"/>
          <w:szCs w:val="24"/>
        </w:rPr>
        <w:t xml:space="preserve">Cette séance s’est déroulée en présence de </w:t>
      </w:r>
      <w:r w:rsidR="00DF3BFF" w:rsidRPr="002769F5">
        <w:rPr>
          <w:rFonts w:ascii="Verdana" w:hAnsi="Verdana"/>
          <w:color w:val="000000" w:themeColor="text1"/>
          <w:sz w:val="24"/>
          <w:szCs w:val="24"/>
        </w:rPr>
        <w:t>1</w:t>
      </w:r>
      <w:r w:rsidR="00D94D90">
        <w:rPr>
          <w:rFonts w:ascii="Verdana" w:hAnsi="Verdana"/>
          <w:color w:val="000000" w:themeColor="text1"/>
          <w:sz w:val="24"/>
          <w:szCs w:val="24"/>
        </w:rPr>
        <w:t>4</w:t>
      </w:r>
      <w:r w:rsidR="00FE21A4">
        <w:rPr>
          <w:rFonts w:ascii="Verdana" w:hAnsi="Verdana"/>
          <w:color w:val="000000" w:themeColor="text1"/>
          <w:sz w:val="24"/>
          <w:szCs w:val="24"/>
        </w:rPr>
        <w:t xml:space="preserve"> représentants des </w:t>
      </w:r>
      <w:r w:rsidRPr="002769F5">
        <w:rPr>
          <w:rFonts w:ascii="Verdana" w:hAnsi="Verdana"/>
          <w:color w:val="000000" w:themeColor="text1"/>
          <w:sz w:val="24"/>
          <w:szCs w:val="24"/>
        </w:rPr>
        <w:t xml:space="preserve">candidats, </w:t>
      </w:r>
    </w:p>
    <w:p w:rsidR="008F5E59" w:rsidRPr="002769F5" w:rsidRDefault="00FE21A4" w:rsidP="00C7647A">
      <w:pPr>
        <w:spacing w:after="120" w:line="240" w:lineRule="auto"/>
        <w:ind w:firstLine="284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 Après avoir vérifié que l</w:t>
      </w:r>
      <w:r w:rsidR="008F5E59" w:rsidRPr="002769F5">
        <w:rPr>
          <w:rFonts w:ascii="Verdana" w:hAnsi="Verdana"/>
          <w:color w:val="000000" w:themeColor="text1"/>
          <w:sz w:val="24"/>
          <w:szCs w:val="24"/>
        </w:rPr>
        <w:t xml:space="preserve">es plis reçus correspondent à ceux inscrits </w:t>
      </w:r>
      <w:r>
        <w:rPr>
          <w:rFonts w:ascii="Verdana" w:hAnsi="Verdana"/>
          <w:color w:val="000000" w:themeColor="text1"/>
          <w:sz w:val="24"/>
          <w:szCs w:val="24"/>
        </w:rPr>
        <w:t>sur la liste</w:t>
      </w:r>
      <w:r w:rsidR="008F5E59" w:rsidRPr="002769F5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2769F5">
        <w:rPr>
          <w:rFonts w:ascii="Verdana" w:hAnsi="Verdana"/>
          <w:color w:val="000000" w:themeColor="text1"/>
          <w:sz w:val="24"/>
          <w:szCs w:val="24"/>
        </w:rPr>
        <w:t>spéciale</w:t>
      </w:r>
      <w:r w:rsidR="008F5E59" w:rsidRPr="002769F5">
        <w:rPr>
          <w:rFonts w:ascii="Verdana" w:hAnsi="Verdana"/>
          <w:color w:val="000000" w:themeColor="text1"/>
          <w:sz w:val="24"/>
          <w:szCs w:val="24"/>
        </w:rPr>
        <w:t>, la commission a proc</w:t>
      </w:r>
      <w:r w:rsidR="00843216" w:rsidRPr="002769F5">
        <w:rPr>
          <w:rFonts w:ascii="Verdana" w:hAnsi="Verdana"/>
          <w:color w:val="000000" w:themeColor="text1"/>
          <w:sz w:val="24"/>
          <w:szCs w:val="24"/>
        </w:rPr>
        <w:t>é</w:t>
      </w:r>
      <w:r w:rsidR="008F5E59" w:rsidRPr="002769F5">
        <w:rPr>
          <w:rFonts w:ascii="Verdana" w:hAnsi="Verdana"/>
          <w:color w:val="000000" w:themeColor="text1"/>
          <w:sz w:val="24"/>
          <w:szCs w:val="24"/>
        </w:rPr>
        <w:t>dé à leur ouverture conformément aux dispositions du DAO. Les constats suivants ont été faits :</w:t>
      </w:r>
    </w:p>
    <w:p w:rsidR="008F5E59" w:rsidRDefault="008F5E59" w:rsidP="00843216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769F5">
        <w:rPr>
          <w:rFonts w:ascii="Verdana" w:hAnsi="Verdana"/>
          <w:color w:val="000000" w:themeColor="text1"/>
          <w:sz w:val="24"/>
          <w:szCs w:val="24"/>
        </w:rPr>
        <w:t xml:space="preserve">Nombre </w:t>
      </w:r>
      <w:r w:rsidR="00843216" w:rsidRPr="002769F5">
        <w:rPr>
          <w:rFonts w:ascii="Verdana" w:hAnsi="Verdana"/>
          <w:color w:val="000000" w:themeColor="text1"/>
          <w:sz w:val="24"/>
          <w:szCs w:val="24"/>
        </w:rPr>
        <w:t xml:space="preserve">total </w:t>
      </w:r>
      <w:r w:rsidRPr="002769F5">
        <w:rPr>
          <w:rFonts w:ascii="Verdana" w:hAnsi="Verdana"/>
          <w:color w:val="000000" w:themeColor="text1"/>
          <w:sz w:val="24"/>
          <w:szCs w:val="24"/>
        </w:rPr>
        <w:t>de plis</w:t>
      </w:r>
      <w:r w:rsidR="00843216" w:rsidRPr="002769F5">
        <w:rPr>
          <w:rFonts w:ascii="Verdana" w:hAnsi="Verdana"/>
          <w:color w:val="000000" w:themeColor="text1"/>
          <w:sz w:val="24"/>
          <w:szCs w:val="24"/>
        </w:rPr>
        <w:t xml:space="preserve"> reçus avant l’heure limite de dépôt des offres : </w:t>
      </w:r>
      <w:r w:rsidR="005C7905" w:rsidRPr="00FE21A4">
        <w:rPr>
          <w:rFonts w:ascii="Verdana" w:hAnsi="Verdana"/>
          <w:b/>
          <w:color w:val="000000" w:themeColor="text1"/>
          <w:sz w:val="24"/>
          <w:szCs w:val="24"/>
        </w:rPr>
        <w:t>2</w:t>
      </w:r>
      <w:r w:rsidR="00DF3BFF" w:rsidRPr="00FE21A4">
        <w:rPr>
          <w:rFonts w:ascii="Verdana" w:hAnsi="Verdana"/>
          <w:b/>
          <w:color w:val="000000" w:themeColor="text1"/>
          <w:sz w:val="24"/>
          <w:szCs w:val="24"/>
        </w:rPr>
        <w:t>2</w:t>
      </w:r>
      <w:r w:rsidR="00A467A4" w:rsidRPr="002769F5">
        <w:rPr>
          <w:rFonts w:ascii="Verdana" w:hAnsi="Verdana"/>
          <w:color w:val="000000" w:themeColor="text1"/>
          <w:sz w:val="24"/>
          <w:szCs w:val="24"/>
        </w:rPr>
        <w:t xml:space="preserve"> (dont </w:t>
      </w:r>
      <w:r w:rsidR="00341E54" w:rsidRPr="002769F5">
        <w:rPr>
          <w:rFonts w:ascii="Verdana" w:hAnsi="Verdana"/>
          <w:color w:val="000000" w:themeColor="text1"/>
          <w:sz w:val="24"/>
          <w:szCs w:val="24"/>
        </w:rPr>
        <w:t>un notamment le n° 4 constitue le complément</w:t>
      </w:r>
      <w:r w:rsidR="00A467A4" w:rsidRPr="002769F5">
        <w:rPr>
          <w:rFonts w:ascii="Verdana" w:hAnsi="Verdana"/>
          <w:color w:val="000000" w:themeColor="text1"/>
          <w:sz w:val="24"/>
          <w:szCs w:val="24"/>
        </w:rPr>
        <w:t xml:space="preserve"> d</w:t>
      </w:r>
      <w:r w:rsidR="00341E54" w:rsidRPr="002769F5">
        <w:rPr>
          <w:rFonts w:ascii="Verdana" w:hAnsi="Verdana"/>
          <w:color w:val="000000" w:themeColor="text1"/>
          <w:sz w:val="24"/>
          <w:szCs w:val="24"/>
        </w:rPr>
        <w:t>e l</w:t>
      </w:r>
      <w:r w:rsidR="00A467A4" w:rsidRPr="002769F5">
        <w:rPr>
          <w:rFonts w:ascii="Verdana" w:hAnsi="Verdana"/>
          <w:color w:val="000000" w:themeColor="text1"/>
          <w:sz w:val="24"/>
          <w:szCs w:val="24"/>
        </w:rPr>
        <w:t>’offre</w:t>
      </w:r>
      <w:r w:rsidR="00341E54" w:rsidRPr="002769F5">
        <w:rPr>
          <w:rFonts w:ascii="Verdana" w:hAnsi="Verdana"/>
          <w:color w:val="000000" w:themeColor="text1"/>
          <w:sz w:val="24"/>
          <w:szCs w:val="24"/>
        </w:rPr>
        <w:t xml:space="preserve"> n°02</w:t>
      </w:r>
      <w:r w:rsidR="00A467A4" w:rsidRPr="002769F5">
        <w:rPr>
          <w:rFonts w:ascii="Verdana" w:hAnsi="Verdana"/>
          <w:color w:val="000000" w:themeColor="text1"/>
          <w:sz w:val="24"/>
          <w:szCs w:val="24"/>
        </w:rPr>
        <w:t>).</w:t>
      </w:r>
    </w:p>
    <w:p w:rsidR="008F5E59" w:rsidRDefault="008F5E59" w:rsidP="00843216">
      <w:pPr>
        <w:numPr>
          <w:ilvl w:val="0"/>
          <w:numId w:val="1"/>
        </w:numPr>
        <w:spacing w:after="12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769F5">
        <w:rPr>
          <w:rFonts w:ascii="Verdana" w:hAnsi="Verdana"/>
          <w:color w:val="000000" w:themeColor="text1"/>
          <w:sz w:val="24"/>
          <w:szCs w:val="24"/>
        </w:rPr>
        <w:t>Nombre de plis retirés</w:t>
      </w:r>
      <w:r w:rsidR="00843216" w:rsidRPr="002769F5">
        <w:rPr>
          <w:rFonts w:ascii="Verdana" w:hAnsi="Verdana"/>
          <w:color w:val="000000" w:themeColor="text1"/>
          <w:sz w:val="24"/>
          <w:szCs w:val="24"/>
        </w:rPr>
        <w:t xml:space="preserve"> conformément à la procédure prévue dans le DAO</w:t>
      </w:r>
      <w:r w:rsidR="00F31601" w:rsidRPr="002769F5">
        <w:rPr>
          <w:rFonts w:ascii="Verdana" w:hAnsi="Verdana"/>
          <w:color w:val="000000" w:themeColor="text1"/>
          <w:sz w:val="24"/>
          <w:szCs w:val="24"/>
        </w:rPr>
        <w:t xml:space="preserve"> : </w:t>
      </w:r>
      <w:r w:rsidR="005C7905" w:rsidRPr="00FE21A4">
        <w:rPr>
          <w:rFonts w:ascii="Verdana" w:hAnsi="Verdana"/>
          <w:b/>
          <w:color w:val="000000" w:themeColor="text1"/>
          <w:sz w:val="24"/>
          <w:szCs w:val="24"/>
        </w:rPr>
        <w:t>0</w:t>
      </w:r>
      <w:r w:rsidR="00843216" w:rsidRPr="002769F5">
        <w:rPr>
          <w:rFonts w:ascii="Verdana" w:hAnsi="Verdana"/>
          <w:color w:val="000000" w:themeColor="text1"/>
          <w:sz w:val="24"/>
          <w:szCs w:val="24"/>
        </w:rPr>
        <w:t> </w:t>
      </w:r>
    </w:p>
    <w:p w:rsidR="008F5E59" w:rsidRDefault="008F5E59" w:rsidP="00843216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2769F5">
        <w:rPr>
          <w:rFonts w:ascii="Verdana" w:hAnsi="Verdana"/>
          <w:color w:val="000000" w:themeColor="text1"/>
          <w:sz w:val="24"/>
          <w:szCs w:val="24"/>
        </w:rPr>
        <w:t xml:space="preserve">Nombre de plis substitués : </w:t>
      </w:r>
      <w:r w:rsidR="005C7905" w:rsidRPr="00FE21A4">
        <w:rPr>
          <w:rFonts w:ascii="Verdana" w:hAnsi="Verdana"/>
          <w:b/>
          <w:color w:val="000000" w:themeColor="text1"/>
          <w:sz w:val="24"/>
          <w:szCs w:val="24"/>
        </w:rPr>
        <w:t>0</w:t>
      </w:r>
      <w:r w:rsidR="00843216" w:rsidRPr="002769F5">
        <w:rPr>
          <w:rFonts w:ascii="Verdana" w:hAnsi="Verdana"/>
          <w:color w:val="000000" w:themeColor="text1"/>
          <w:sz w:val="24"/>
          <w:szCs w:val="24"/>
        </w:rPr>
        <w:t>.</w:t>
      </w:r>
    </w:p>
    <w:p w:rsidR="00FE21A4" w:rsidRPr="00FE21A4" w:rsidRDefault="008F5E59" w:rsidP="00843216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FE21A4">
        <w:rPr>
          <w:rFonts w:ascii="Verdana" w:hAnsi="Verdana"/>
          <w:color w:val="000000" w:themeColor="text1"/>
          <w:sz w:val="24"/>
          <w:szCs w:val="24"/>
        </w:rPr>
        <w:t xml:space="preserve">Nombre d’offres modifiées : </w:t>
      </w:r>
      <w:r w:rsidR="005C7905" w:rsidRPr="00FE21A4">
        <w:rPr>
          <w:rFonts w:ascii="Verdana" w:hAnsi="Verdana"/>
          <w:b/>
          <w:color w:val="000000" w:themeColor="text1"/>
          <w:sz w:val="24"/>
          <w:szCs w:val="24"/>
        </w:rPr>
        <w:t>0</w:t>
      </w:r>
      <w:r w:rsidR="00FE21A4">
        <w:rPr>
          <w:rFonts w:ascii="Verdana" w:hAnsi="Verdana"/>
          <w:color w:val="000000" w:themeColor="text1"/>
          <w:sz w:val="24"/>
          <w:szCs w:val="24"/>
        </w:rPr>
        <w:t>.</w:t>
      </w:r>
      <w:r w:rsidR="00843216" w:rsidRPr="00FE21A4">
        <w:rPr>
          <w:rFonts w:ascii="Verdana" w:hAnsi="Verdana"/>
          <w:color w:val="000000" w:themeColor="text1"/>
          <w:sz w:val="24"/>
          <w:szCs w:val="24"/>
        </w:rPr>
        <w:t> </w:t>
      </w:r>
    </w:p>
    <w:p w:rsidR="008F5E59" w:rsidRPr="00FE21A4" w:rsidRDefault="00843216" w:rsidP="00843216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FE21A4">
        <w:rPr>
          <w:rFonts w:ascii="Verdana" w:hAnsi="Verdana"/>
          <w:sz w:val="24"/>
          <w:szCs w:val="24"/>
        </w:rPr>
        <w:t xml:space="preserve">Nombre de plis reçus après l’heure limite de </w:t>
      </w:r>
      <w:r w:rsidR="005C7905" w:rsidRPr="00FE21A4">
        <w:rPr>
          <w:rFonts w:ascii="Verdana" w:hAnsi="Verdana"/>
          <w:sz w:val="24"/>
          <w:szCs w:val="24"/>
        </w:rPr>
        <w:t xml:space="preserve">dépôt des offres est de </w:t>
      </w:r>
      <w:r w:rsidR="005C7905" w:rsidRPr="00FE21A4">
        <w:rPr>
          <w:rFonts w:ascii="Verdana" w:hAnsi="Verdana"/>
          <w:b/>
          <w:sz w:val="24"/>
          <w:szCs w:val="24"/>
        </w:rPr>
        <w:t>0</w:t>
      </w:r>
      <w:r w:rsidR="00FE21A4">
        <w:rPr>
          <w:rFonts w:ascii="Verdana" w:hAnsi="Verdana"/>
          <w:sz w:val="24"/>
          <w:szCs w:val="24"/>
        </w:rPr>
        <w:t>.</w:t>
      </w:r>
    </w:p>
    <w:p w:rsidR="00FE21A4" w:rsidRDefault="00FE21A4" w:rsidP="00C6600D">
      <w:pPr>
        <w:spacing w:after="120" w:line="240" w:lineRule="auto"/>
        <w:ind w:firstLine="284"/>
        <w:jc w:val="both"/>
        <w:rPr>
          <w:rFonts w:ascii="Verdana" w:hAnsi="Verdana"/>
          <w:sz w:val="24"/>
          <w:szCs w:val="24"/>
        </w:rPr>
      </w:pPr>
    </w:p>
    <w:p w:rsidR="00C7647A" w:rsidRPr="002769F5" w:rsidRDefault="00C7647A" w:rsidP="00C6600D">
      <w:pPr>
        <w:spacing w:after="120" w:line="240" w:lineRule="auto"/>
        <w:ind w:firstLine="284"/>
        <w:jc w:val="both"/>
        <w:rPr>
          <w:rFonts w:ascii="Verdana" w:hAnsi="Verdana"/>
          <w:sz w:val="24"/>
          <w:szCs w:val="24"/>
        </w:rPr>
      </w:pPr>
      <w:r w:rsidRPr="002769F5">
        <w:rPr>
          <w:rFonts w:ascii="Verdana" w:hAnsi="Verdana"/>
          <w:sz w:val="24"/>
          <w:szCs w:val="24"/>
        </w:rPr>
        <w:t xml:space="preserve">La Commission a donc procédé à l’ouverture de </w:t>
      </w:r>
      <w:r w:rsidR="005C7905" w:rsidRPr="00FE21A4">
        <w:rPr>
          <w:rFonts w:ascii="Verdana" w:hAnsi="Verdana"/>
          <w:b/>
          <w:sz w:val="24"/>
          <w:szCs w:val="24"/>
        </w:rPr>
        <w:t>2</w:t>
      </w:r>
      <w:r w:rsidR="00DF3BFF" w:rsidRPr="00FE21A4">
        <w:rPr>
          <w:rFonts w:ascii="Verdana" w:hAnsi="Verdana"/>
          <w:b/>
          <w:sz w:val="24"/>
          <w:szCs w:val="24"/>
        </w:rPr>
        <w:t>1</w:t>
      </w:r>
      <w:r w:rsidRPr="002769F5">
        <w:rPr>
          <w:rFonts w:ascii="Verdana" w:hAnsi="Verdana"/>
          <w:sz w:val="24"/>
          <w:szCs w:val="24"/>
        </w:rPr>
        <w:t xml:space="preserve"> offres et </w:t>
      </w:r>
      <w:r w:rsidR="00C6600D" w:rsidRPr="002769F5">
        <w:rPr>
          <w:rFonts w:ascii="Verdana" w:hAnsi="Verdana"/>
          <w:sz w:val="24"/>
          <w:szCs w:val="24"/>
        </w:rPr>
        <w:t xml:space="preserve">elle a </w:t>
      </w:r>
      <w:r w:rsidRPr="002769F5">
        <w:rPr>
          <w:rFonts w:ascii="Verdana" w:hAnsi="Verdana"/>
          <w:sz w:val="24"/>
          <w:szCs w:val="24"/>
        </w:rPr>
        <w:t>lu à haute voix les informations consignées dans le tableau qui suit :</w:t>
      </w:r>
    </w:p>
    <w:p w:rsidR="00C7647A" w:rsidRDefault="00C7647A" w:rsidP="00BF5FA4">
      <w:pPr>
        <w:ind w:left="20"/>
        <w:jc w:val="both"/>
        <w:rPr>
          <w:rFonts w:ascii="Times New Roman" w:hAnsi="Times New Roman"/>
        </w:rPr>
        <w:sectPr w:rsidR="00C7647A" w:rsidSect="008806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FA4" w:rsidRPr="002769F5" w:rsidRDefault="00BF5FA4" w:rsidP="00BF5FA4">
      <w:pPr>
        <w:ind w:left="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4394"/>
        <w:gridCol w:w="2268"/>
        <w:gridCol w:w="1701"/>
        <w:gridCol w:w="2552"/>
        <w:gridCol w:w="2977"/>
      </w:tblGrid>
      <w:tr w:rsidR="00BF5FA4" w:rsidRPr="002769F5" w:rsidTr="00C7647A">
        <w:tc>
          <w:tcPr>
            <w:tcW w:w="14658" w:type="dxa"/>
            <w:gridSpan w:val="6"/>
          </w:tcPr>
          <w:p w:rsidR="00BF5FA4" w:rsidRPr="002769F5" w:rsidRDefault="00341E54" w:rsidP="00C660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9F5">
              <w:rPr>
                <w:rFonts w:ascii="Times New Roman" w:hAnsi="Times New Roman"/>
                <w:b/>
                <w:bCs/>
                <w:sz w:val="24"/>
                <w:szCs w:val="24"/>
              </w:rPr>
              <w:t>Appel d’offres International Ouvert N°01/2016/CAMEC</w:t>
            </w:r>
          </w:p>
          <w:p w:rsidR="00341E54" w:rsidRPr="00D94D90" w:rsidRDefault="00341E54" w:rsidP="00C660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9F5">
              <w:rPr>
                <w:rFonts w:ascii="Times New Roman" w:hAnsi="Times New Roman"/>
                <w:b/>
                <w:bCs/>
                <w:sz w:val="24"/>
                <w:szCs w:val="24"/>
              </w:rPr>
              <w:t>MARCHE N°01/2016/CAMEC</w:t>
            </w:r>
          </w:p>
          <w:p w:rsidR="00BF5FA4" w:rsidRPr="002769F5" w:rsidRDefault="00C7647A" w:rsidP="001D1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Informations lues à haute voix durant la séance du </w:t>
            </w:r>
            <w:r w:rsidR="001D1DAE" w:rsidRPr="002769F5">
              <w:rPr>
                <w:rFonts w:ascii="Times New Roman" w:hAnsi="Times New Roman"/>
                <w:sz w:val="24"/>
                <w:szCs w:val="24"/>
              </w:rPr>
              <w:t>07 Septembre 2016</w:t>
            </w:r>
          </w:p>
        </w:tc>
      </w:tr>
      <w:tr w:rsidR="00BF5FA4" w:rsidRPr="002769F5" w:rsidTr="00D15378">
        <w:tc>
          <w:tcPr>
            <w:tcW w:w="766" w:type="dxa"/>
            <w:vAlign w:val="center"/>
          </w:tcPr>
          <w:p w:rsidR="00BF5FA4" w:rsidRPr="002769F5" w:rsidRDefault="00BF5FA4" w:rsidP="00C66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Pli </w:t>
            </w:r>
            <w:r w:rsidR="00C6600D" w:rsidRPr="002769F5">
              <w:rPr>
                <w:rFonts w:ascii="Times New Roman" w:hAnsi="Times New Roman"/>
                <w:sz w:val="24"/>
                <w:szCs w:val="24"/>
              </w:rPr>
              <w:t>N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4394" w:type="dxa"/>
            <w:vAlign w:val="center"/>
          </w:tcPr>
          <w:p w:rsidR="00BF5FA4" w:rsidRPr="002769F5" w:rsidRDefault="00BF5FA4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Nom ou Raison sociale du candidat</w:t>
            </w:r>
          </w:p>
        </w:tc>
        <w:tc>
          <w:tcPr>
            <w:tcW w:w="2268" w:type="dxa"/>
            <w:vAlign w:val="center"/>
          </w:tcPr>
          <w:p w:rsidR="00BF5FA4" w:rsidRPr="002769F5" w:rsidRDefault="00C7647A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Montant de</w:t>
            </w:r>
            <w:r w:rsidR="00BF5FA4" w:rsidRPr="0027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00D" w:rsidRPr="002769F5">
              <w:rPr>
                <w:rFonts w:ascii="Times New Roman" w:hAnsi="Times New Roman"/>
                <w:sz w:val="24"/>
                <w:szCs w:val="24"/>
              </w:rPr>
              <w:t>l’</w:t>
            </w:r>
            <w:r w:rsidR="00BF5FA4" w:rsidRPr="002769F5">
              <w:rPr>
                <w:rFonts w:ascii="Times New Roman" w:hAnsi="Times New Roman"/>
                <w:sz w:val="24"/>
                <w:szCs w:val="24"/>
              </w:rPr>
              <w:t>offre et de chaque variante</w:t>
            </w:r>
          </w:p>
        </w:tc>
        <w:tc>
          <w:tcPr>
            <w:tcW w:w="1701" w:type="dxa"/>
            <w:vAlign w:val="center"/>
          </w:tcPr>
          <w:p w:rsidR="00BF5FA4" w:rsidRPr="002769F5" w:rsidRDefault="00C7647A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% ou </w:t>
            </w:r>
            <w:r w:rsidR="00BF5FA4" w:rsidRPr="002769F5">
              <w:rPr>
                <w:rFonts w:ascii="Times New Roman" w:hAnsi="Times New Roman"/>
                <w:sz w:val="24"/>
                <w:szCs w:val="24"/>
              </w:rPr>
              <w:t xml:space="preserve">Montant des rabais proposés </w:t>
            </w:r>
          </w:p>
        </w:tc>
        <w:tc>
          <w:tcPr>
            <w:tcW w:w="2552" w:type="dxa"/>
            <w:vAlign w:val="center"/>
          </w:tcPr>
          <w:p w:rsidR="00BF5FA4" w:rsidRPr="002769F5" w:rsidRDefault="00C7647A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Existence d</w:t>
            </w:r>
            <w:r w:rsidR="009D5C2B" w:rsidRPr="002769F5">
              <w:rPr>
                <w:rFonts w:ascii="Times New Roman" w:hAnsi="Times New Roman"/>
                <w:sz w:val="24"/>
                <w:szCs w:val="24"/>
              </w:rPr>
              <w:t>e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la g</w:t>
            </w:r>
            <w:r w:rsidR="00BF5FA4" w:rsidRPr="002769F5">
              <w:rPr>
                <w:rFonts w:ascii="Times New Roman" w:hAnsi="Times New Roman"/>
                <w:sz w:val="24"/>
                <w:szCs w:val="24"/>
              </w:rPr>
              <w:t>arantie d'Offre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et observations</w:t>
            </w:r>
          </w:p>
        </w:tc>
        <w:tc>
          <w:tcPr>
            <w:tcW w:w="2977" w:type="dxa"/>
            <w:vAlign w:val="center"/>
          </w:tcPr>
          <w:p w:rsidR="00BF5FA4" w:rsidRPr="002769F5" w:rsidRDefault="00BF5FA4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Observations</w:t>
            </w:r>
            <w:r w:rsidR="00C7647A" w:rsidRPr="002769F5">
              <w:rPr>
                <w:rFonts w:ascii="Times New Roman" w:hAnsi="Times New Roman"/>
                <w:sz w:val="24"/>
                <w:szCs w:val="24"/>
              </w:rPr>
              <w:t xml:space="preserve"> générales</w:t>
            </w:r>
          </w:p>
        </w:tc>
      </w:tr>
      <w:tr w:rsidR="00BF5FA4" w:rsidRPr="002769F5" w:rsidTr="00D15378">
        <w:tc>
          <w:tcPr>
            <w:tcW w:w="766" w:type="dxa"/>
          </w:tcPr>
          <w:p w:rsidR="00BF5FA4" w:rsidRPr="002769F5" w:rsidRDefault="0004376F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394" w:type="dxa"/>
          </w:tcPr>
          <w:p w:rsidR="00BF5FA4" w:rsidRPr="002769F5" w:rsidRDefault="0004376F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MISSION PHARMA</w:t>
            </w:r>
          </w:p>
        </w:tc>
        <w:tc>
          <w:tcPr>
            <w:tcW w:w="2268" w:type="dxa"/>
          </w:tcPr>
          <w:p w:rsidR="00BF5FA4" w:rsidRPr="002769F5" w:rsidRDefault="0004376F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3 261 509 €</w:t>
            </w:r>
          </w:p>
        </w:tc>
        <w:tc>
          <w:tcPr>
            <w:tcW w:w="1701" w:type="dxa"/>
          </w:tcPr>
          <w:p w:rsidR="00BF5FA4" w:rsidRPr="002769F5" w:rsidRDefault="0004376F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BF5FA4" w:rsidRPr="00D94D90" w:rsidRDefault="009D5C2B" w:rsidP="00EE18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4D90">
              <w:rPr>
                <w:rFonts w:ascii="Times New Roman" w:hAnsi="Times New Roman"/>
                <w:sz w:val="24"/>
                <w:szCs w:val="24"/>
              </w:rPr>
              <w:t>Oui</w:t>
            </w:r>
            <w:r w:rsidR="00756E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6E67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5B49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56E67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</w:t>
            </w:r>
            <w:r w:rsidR="00D505A3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01 septembre 2016 </w:t>
            </w:r>
            <w:r w:rsidR="00756E67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proofErr w:type="spellStart"/>
            <w:r w:rsidR="00756E67">
              <w:rPr>
                <w:rFonts w:ascii="Times New Roman" w:hAnsi="Times New Roman"/>
                <w:sz w:val="24"/>
                <w:szCs w:val="24"/>
              </w:rPr>
              <w:t>Nordea</w:t>
            </w:r>
            <w:proofErr w:type="spellEnd"/>
            <w:r w:rsidR="00756E67">
              <w:rPr>
                <w:rFonts w:ascii="Times New Roman" w:hAnsi="Times New Roman"/>
                <w:sz w:val="24"/>
                <w:szCs w:val="24"/>
              </w:rPr>
              <w:t xml:space="preserve"> Bank </w:t>
            </w:r>
            <w:proofErr w:type="spellStart"/>
            <w:r w:rsidR="00756E67">
              <w:rPr>
                <w:rFonts w:ascii="Times New Roman" w:hAnsi="Times New Roman"/>
                <w:sz w:val="24"/>
                <w:szCs w:val="24"/>
              </w:rPr>
              <w:t>Danmark</w:t>
            </w:r>
            <w:proofErr w:type="spellEnd"/>
            <w:r w:rsidR="00756E67">
              <w:rPr>
                <w:rFonts w:ascii="Times New Roman" w:hAnsi="Times New Roman"/>
                <w:sz w:val="24"/>
                <w:szCs w:val="24"/>
              </w:rPr>
              <w:t xml:space="preserve"> A/S Trade Finance</w:t>
            </w:r>
            <w:r w:rsidRPr="00D94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F5FA4" w:rsidRPr="002769F5" w:rsidRDefault="00BF5FA4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A4" w:rsidRPr="002769F5" w:rsidTr="00D15378">
        <w:tc>
          <w:tcPr>
            <w:tcW w:w="766" w:type="dxa"/>
          </w:tcPr>
          <w:p w:rsidR="00BF5FA4" w:rsidRPr="002769F5" w:rsidRDefault="00B96FDE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394" w:type="dxa"/>
          </w:tcPr>
          <w:p w:rsidR="00BF5FA4" w:rsidRPr="002769F5" w:rsidRDefault="00B96FDE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MULTI-G BVA</w:t>
            </w:r>
          </w:p>
        </w:tc>
        <w:tc>
          <w:tcPr>
            <w:tcW w:w="2268" w:type="dxa"/>
          </w:tcPr>
          <w:p w:rsidR="00BF5FA4" w:rsidRPr="002769F5" w:rsidRDefault="00B96FDE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4 022 330,02</w:t>
            </w:r>
            <w:r w:rsidR="009526B9" w:rsidRPr="002769F5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:rsidR="00BF5FA4" w:rsidRPr="002769F5" w:rsidRDefault="00B96FDE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2552" w:type="dxa"/>
          </w:tcPr>
          <w:p w:rsidR="00BF5FA4" w:rsidRPr="002769F5" w:rsidRDefault="00B96FDE" w:rsidP="00D50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</w:t>
            </w:r>
            <w:r w:rsidR="00D505A3">
              <w:rPr>
                <w:rFonts w:ascii="Times New Roman" w:hAnsi="Times New Roman"/>
                <w:sz w:val="24"/>
                <w:szCs w:val="24"/>
              </w:rPr>
              <w:t>i,</w:t>
            </w:r>
            <w:r w:rsidR="009D5C2B" w:rsidRPr="0027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5A3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5B4984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05A3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 w:rsidR="00D505A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D505A3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juillet </w:t>
            </w:r>
            <w:r w:rsidR="00D505A3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</w:t>
            </w:r>
            <w:r w:rsidR="00D505A3">
              <w:rPr>
                <w:rFonts w:ascii="Times New Roman" w:hAnsi="Times New Roman"/>
                <w:sz w:val="24"/>
                <w:szCs w:val="24"/>
              </w:rPr>
              <w:t xml:space="preserve">par Banque Al </w:t>
            </w:r>
            <w:proofErr w:type="spellStart"/>
            <w:r w:rsidR="00D505A3">
              <w:rPr>
                <w:rFonts w:ascii="Times New Roman" w:hAnsi="Times New Roman"/>
                <w:sz w:val="24"/>
                <w:szCs w:val="24"/>
              </w:rPr>
              <w:t>Wava</w:t>
            </w:r>
            <w:proofErr w:type="spellEnd"/>
            <w:r w:rsidR="00D505A3">
              <w:rPr>
                <w:rFonts w:ascii="Times New Roman" w:hAnsi="Times New Roman"/>
                <w:sz w:val="24"/>
                <w:szCs w:val="24"/>
              </w:rPr>
              <w:t xml:space="preserve"> Mauritanienne Islamique</w:t>
            </w:r>
            <w:r w:rsidR="000A6BD0">
              <w:rPr>
                <w:rFonts w:ascii="Times New Roman" w:hAnsi="Times New Roman"/>
                <w:sz w:val="24"/>
                <w:szCs w:val="24"/>
              </w:rPr>
              <w:t xml:space="preserve"> (BAMIS), Mauritanie</w:t>
            </w:r>
          </w:p>
        </w:tc>
        <w:tc>
          <w:tcPr>
            <w:tcW w:w="2977" w:type="dxa"/>
          </w:tcPr>
          <w:p w:rsidR="00BF5FA4" w:rsidRPr="002769F5" w:rsidRDefault="00BF5FA4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A4" w:rsidRPr="002769F5" w:rsidTr="00D15378">
        <w:tc>
          <w:tcPr>
            <w:tcW w:w="766" w:type="dxa"/>
          </w:tcPr>
          <w:p w:rsidR="00BF5FA4" w:rsidRPr="002769F5" w:rsidRDefault="009D5C2B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394" w:type="dxa"/>
          </w:tcPr>
          <w:p w:rsidR="00BF5FA4" w:rsidRPr="002769F5" w:rsidRDefault="00445576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MEDILAB BELGIUM</w:t>
            </w:r>
          </w:p>
        </w:tc>
        <w:tc>
          <w:tcPr>
            <w:tcW w:w="2268" w:type="dxa"/>
          </w:tcPr>
          <w:p w:rsidR="00BF5FA4" w:rsidRPr="002769F5" w:rsidRDefault="00445576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11 345 920,3</w:t>
            </w:r>
            <w:r w:rsidR="00284690">
              <w:rPr>
                <w:rFonts w:ascii="Times New Roman" w:hAnsi="Times New Roman"/>
                <w:sz w:val="24"/>
                <w:szCs w:val="24"/>
              </w:rPr>
              <w:t>3</w:t>
            </w:r>
            <w:r w:rsidR="009526B9" w:rsidRPr="002769F5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:rsidR="00BF5FA4" w:rsidRPr="002769F5" w:rsidRDefault="009D0628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BF5FA4" w:rsidRPr="002769F5" w:rsidRDefault="009D0628" w:rsidP="0028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 w:rsidR="00284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469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5B4984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8469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 w:rsidR="0028469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28469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846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août </w:t>
            </w:r>
            <w:r w:rsidR="0028469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</w:t>
            </w:r>
            <w:r w:rsidR="00284690">
              <w:rPr>
                <w:rFonts w:ascii="Times New Roman" w:hAnsi="Times New Roman"/>
                <w:sz w:val="24"/>
                <w:szCs w:val="24"/>
              </w:rPr>
              <w:t xml:space="preserve">par Askia Assurances, Sénégal. </w:t>
            </w:r>
          </w:p>
        </w:tc>
        <w:tc>
          <w:tcPr>
            <w:tcW w:w="2977" w:type="dxa"/>
          </w:tcPr>
          <w:p w:rsidR="00BF5FA4" w:rsidRPr="002769F5" w:rsidRDefault="00BF5FA4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67" w:rsidRPr="002769F5" w:rsidTr="00D15378">
        <w:tc>
          <w:tcPr>
            <w:tcW w:w="766" w:type="dxa"/>
          </w:tcPr>
          <w:p w:rsidR="000D6A67" w:rsidRPr="002769F5" w:rsidRDefault="000D6A67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394" w:type="dxa"/>
          </w:tcPr>
          <w:p w:rsidR="000D6A67" w:rsidRPr="002769F5" w:rsidRDefault="000D6A67" w:rsidP="00FD031A">
            <w:pPr>
              <w:rPr>
                <w:rFonts w:ascii="Times New Roman" w:hAnsi="Times New Roman"/>
                <w:sz w:val="24"/>
                <w:szCs w:val="24"/>
              </w:rPr>
            </w:pPr>
            <w:r w:rsidRPr="00FD031A">
              <w:rPr>
                <w:rFonts w:ascii="Times New Roman" w:hAnsi="Times New Roman"/>
              </w:rPr>
              <w:t>Complément de l’offre N°02 de M</w:t>
            </w:r>
            <w:r w:rsidR="00FD031A" w:rsidRPr="00FD031A">
              <w:rPr>
                <w:rFonts w:ascii="Times New Roman" w:hAnsi="Times New Roman"/>
              </w:rPr>
              <w:t>ulti</w:t>
            </w:r>
            <w:r w:rsidRPr="00FD031A">
              <w:rPr>
                <w:rFonts w:ascii="Times New Roman" w:hAnsi="Times New Roman"/>
              </w:rPr>
              <w:t xml:space="preserve">-G BV </w:t>
            </w:r>
          </w:p>
        </w:tc>
        <w:tc>
          <w:tcPr>
            <w:tcW w:w="2268" w:type="dxa"/>
          </w:tcPr>
          <w:p w:rsidR="000D6A67" w:rsidRPr="002769F5" w:rsidRDefault="000D6A67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67" w:rsidRPr="002769F5" w:rsidRDefault="000D6A67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6A67" w:rsidRPr="002769F5" w:rsidRDefault="000D6A67" w:rsidP="0028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A67" w:rsidRPr="002769F5" w:rsidRDefault="000D6A67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7A" w:rsidRPr="002769F5" w:rsidTr="00D15378">
        <w:tc>
          <w:tcPr>
            <w:tcW w:w="766" w:type="dxa"/>
          </w:tcPr>
          <w:p w:rsidR="00C7647A" w:rsidRPr="002769F5" w:rsidRDefault="009D0628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394" w:type="dxa"/>
          </w:tcPr>
          <w:p w:rsidR="00C7647A" w:rsidRPr="002769F5" w:rsidRDefault="009526B9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S</w:t>
            </w:r>
            <w:r w:rsidR="003B70D6">
              <w:rPr>
                <w:rFonts w:ascii="Times New Roman" w:hAnsi="Times New Roman"/>
                <w:sz w:val="24"/>
                <w:szCs w:val="24"/>
              </w:rPr>
              <w:t>F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EH</w:t>
            </w:r>
          </w:p>
        </w:tc>
        <w:tc>
          <w:tcPr>
            <w:tcW w:w="2268" w:type="dxa"/>
          </w:tcPr>
          <w:p w:rsidR="00C7647A" w:rsidRPr="002769F5" w:rsidRDefault="009526B9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892 091.31 €</w:t>
            </w:r>
          </w:p>
        </w:tc>
        <w:tc>
          <w:tcPr>
            <w:tcW w:w="1701" w:type="dxa"/>
          </w:tcPr>
          <w:p w:rsidR="00C7647A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C7647A" w:rsidRPr="002769F5" w:rsidRDefault="003B70D6" w:rsidP="0080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5B4984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juillet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la </w:t>
            </w:r>
            <w:r w:rsidR="008041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BNM, Mauritanie.</w:t>
            </w:r>
          </w:p>
        </w:tc>
        <w:tc>
          <w:tcPr>
            <w:tcW w:w="2977" w:type="dxa"/>
          </w:tcPr>
          <w:p w:rsidR="00C7647A" w:rsidRPr="002769F5" w:rsidRDefault="00C7647A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7A" w:rsidRPr="002769F5" w:rsidTr="00D15378">
        <w:tc>
          <w:tcPr>
            <w:tcW w:w="766" w:type="dxa"/>
          </w:tcPr>
          <w:p w:rsidR="00C7647A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394" w:type="dxa"/>
          </w:tcPr>
          <w:p w:rsidR="00C7647A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STERIFIL</w:t>
            </w:r>
          </w:p>
        </w:tc>
        <w:tc>
          <w:tcPr>
            <w:tcW w:w="2268" w:type="dxa"/>
          </w:tcPr>
          <w:p w:rsidR="00C7647A" w:rsidRPr="002769F5" w:rsidRDefault="008146A9" w:rsidP="00814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Quantité mini : offre : 1.006.348,03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Quantité maxi: offre :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9A50C5" w:rsidRPr="002769F5">
              <w:rPr>
                <w:rFonts w:ascii="Times New Roman" w:hAnsi="Times New Roman"/>
                <w:sz w:val="24"/>
                <w:szCs w:val="24"/>
              </w:rPr>
              <w:t> 723 503,18 €</w:t>
            </w:r>
          </w:p>
        </w:tc>
        <w:tc>
          <w:tcPr>
            <w:tcW w:w="1701" w:type="dxa"/>
          </w:tcPr>
          <w:p w:rsidR="00C7647A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C7647A" w:rsidRPr="002769F5" w:rsidRDefault="008146A9" w:rsidP="0081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5B4984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B4984">
              <w:rPr>
                <w:rFonts w:ascii="Times New Roman" w:hAnsi="Times New Roman"/>
                <w:b/>
                <w:bCs/>
                <w:sz w:val="24"/>
                <w:szCs w:val="24"/>
              </w:rPr>
              <w:t>de soumission</w:t>
            </w:r>
            <w:r w:rsidR="005B4984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août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Bank</w:t>
            </w:r>
          </w:p>
        </w:tc>
        <w:tc>
          <w:tcPr>
            <w:tcW w:w="2977" w:type="dxa"/>
          </w:tcPr>
          <w:p w:rsidR="00C7647A" w:rsidRPr="002769F5" w:rsidRDefault="00C7647A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5" w:rsidRPr="002769F5" w:rsidTr="00D15378">
        <w:tc>
          <w:tcPr>
            <w:tcW w:w="766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394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ADHE</w:t>
            </w:r>
            <w:r w:rsidR="000D6A67">
              <w:rPr>
                <w:rFonts w:ascii="Times New Roman" w:hAnsi="Times New Roman"/>
                <w:sz w:val="24"/>
                <w:szCs w:val="24"/>
              </w:rPr>
              <w:t>-E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LS</w:t>
            </w:r>
            <w:r w:rsidR="000D6A67">
              <w:rPr>
                <w:rFonts w:ascii="Times New Roman" w:hAnsi="Times New Roman"/>
                <w:sz w:val="24"/>
                <w:szCs w:val="24"/>
              </w:rPr>
              <w:t xml:space="preserve"> SA</w:t>
            </w:r>
          </w:p>
        </w:tc>
        <w:tc>
          <w:tcPr>
            <w:tcW w:w="2268" w:type="dxa"/>
          </w:tcPr>
          <w:p w:rsidR="009A50C5" w:rsidRPr="002769F5" w:rsidRDefault="009A50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307 761,78 €</w:t>
            </w:r>
          </w:p>
        </w:tc>
        <w:tc>
          <w:tcPr>
            <w:tcW w:w="1701" w:type="dxa"/>
          </w:tcPr>
          <w:p w:rsidR="009A50C5" w:rsidRPr="002769F5" w:rsidRDefault="009A50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9A50C5" w:rsidRPr="002769F5" w:rsidRDefault="008146A9" w:rsidP="00814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5B4984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août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Bank</w:t>
            </w:r>
          </w:p>
        </w:tc>
        <w:tc>
          <w:tcPr>
            <w:tcW w:w="2977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5" w:rsidRPr="002769F5" w:rsidTr="00D15378">
        <w:tc>
          <w:tcPr>
            <w:tcW w:w="766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394" w:type="dxa"/>
          </w:tcPr>
          <w:p w:rsidR="009A50C5" w:rsidRPr="002769F5" w:rsidRDefault="00A27B37" w:rsidP="00A27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Centre Spécialités </w:t>
            </w:r>
            <w:r w:rsidR="009A50C5" w:rsidRPr="002769F5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xport </w:t>
            </w:r>
            <w:r w:rsidR="009A50C5" w:rsidRPr="002769F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harma</w:t>
            </w:r>
          </w:p>
        </w:tc>
        <w:tc>
          <w:tcPr>
            <w:tcW w:w="2268" w:type="dxa"/>
          </w:tcPr>
          <w:p w:rsidR="009A50C5" w:rsidRPr="002769F5" w:rsidRDefault="009A50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6 065 499,50 €</w:t>
            </w:r>
          </w:p>
        </w:tc>
        <w:tc>
          <w:tcPr>
            <w:tcW w:w="1701" w:type="dxa"/>
          </w:tcPr>
          <w:p w:rsidR="009A50C5" w:rsidRPr="002769F5" w:rsidRDefault="009A50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9A50C5" w:rsidRPr="002769F5" w:rsidRDefault="00A27B37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5B4984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août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>par</w:t>
            </w:r>
            <w:r w:rsidR="008041F3">
              <w:rPr>
                <w:rFonts w:ascii="Times New Roman" w:hAnsi="Times New Roman"/>
                <w:sz w:val="24"/>
                <w:szCs w:val="24"/>
              </w:rPr>
              <w:t xml:space="preserve"> la BNM, Mauritanie</w:t>
            </w:r>
          </w:p>
        </w:tc>
        <w:tc>
          <w:tcPr>
            <w:tcW w:w="2977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5" w:rsidRPr="002769F5" w:rsidTr="00D15378">
        <w:tc>
          <w:tcPr>
            <w:tcW w:w="766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394" w:type="dxa"/>
          </w:tcPr>
          <w:p w:rsidR="009A50C5" w:rsidRPr="002769F5" w:rsidRDefault="009A50C5" w:rsidP="0080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I</w:t>
            </w:r>
            <w:r w:rsidR="008041F3">
              <w:rPr>
                <w:rFonts w:ascii="Times New Roman" w:hAnsi="Times New Roman"/>
                <w:sz w:val="24"/>
                <w:szCs w:val="24"/>
              </w:rPr>
              <w:t xml:space="preserve">ndustrie </w:t>
            </w:r>
            <w:r w:rsidR="008041F3" w:rsidRPr="002769F5">
              <w:rPr>
                <w:rFonts w:ascii="Times New Roman" w:hAnsi="Times New Roman"/>
                <w:sz w:val="24"/>
                <w:szCs w:val="24"/>
              </w:rPr>
              <w:t>M</w:t>
            </w:r>
            <w:r w:rsidR="008041F3">
              <w:rPr>
                <w:rFonts w:ascii="Times New Roman" w:hAnsi="Times New Roman"/>
                <w:sz w:val="24"/>
                <w:szCs w:val="24"/>
              </w:rPr>
              <w:t>édico-chirurgicales (I.M.C.)</w:t>
            </w:r>
          </w:p>
        </w:tc>
        <w:tc>
          <w:tcPr>
            <w:tcW w:w="2268" w:type="dxa"/>
          </w:tcPr>
          <w:p w:rsidR="009A50C5" w:rsidRPr="002769F5" w:rsidRDefault="009A50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1 070</w:t>
            </w:r>
            <w:r w:rsidR="00D153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220</w:t>
            </w:r>
            <w:r w:rsidR="00D15378">
              <w:rPr>
                <w:rFonts w:ascii="Times New Roman" w:hAnsi="Times New Roman"/>
                <w:sz w:val="24"/>
                <w:szCs w:val="24"/>
              </w:rPr>
              <w:t>,00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:rsidR="009A50C5" w:rsidRPr="002769F5" w:rsidRDefault="009A50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9A50C5" w:rsidRPr="002769F5" w:rsidRDefault="008041F3" w:rsidP="00804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5B4984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août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la Banque 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Amana</w:t>
            </w:r>
            <w:proofErr w:type="spellEnd"/>
          </w:p>
        </w:tc>
        <w:tc>
          <w:tcPr>
            <w:tcW w:w="2977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5" w:rsidRPr="002769F5" w:rsidTr="00D15378">
        <w:tc>
          <w:tcPr>
            <w:tcW w:w="766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SANOFI</w:t>
            </w:r>
          </w:p>
        </w:tc>
        <w:tc>
          <w:tcPr>
            <w:tcW w:w="2268" w:type="dxa"/>
          </w:tcPr>
          <w:p w:rsidR="009A50C5" w:rsidRPr="002769F5" w:rsidRDefault="009A50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2 435 142,5</w:t>
            </w:r>
            <w:r w:rsidR="00D15378">
              <w:rPr>
                <w:rFonts w:ascii="Times New Roman" w:hAnsi="Times New Roman"/>
                <w:sz w:val="24"/>
                <w:szCs w:val="24"/>
              </w:rPr>
              <w:t>0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:rsidR="009A50C5" w:rsidRPr="002769F5" w:rsidRDefault="009A50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9A50C5" w:rsidRPr="002769F5" w:rsidRDefault="008041F3" w:rsidP="0010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35523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76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juin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1076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</w:t>
            </w:r>
            <w:r w:rsidR="0010769A">
              <w:rPr>
                <w:rFonts w:ascii="Times New Roman" w:hAnsi="Times New Roman"/>
                <w:sz w:val="24"/>
                <w:szCs w:val="24"/>
              </w:rPr>
              <w:t xml:space="preserve"> la BMCI</w:t>
            </w:r>
          </w:p>
        </w:tc>
        <w:tc>
          <w:tcPr>
            <w:tcW w:w="2977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C5" w:rsidRPr="002769F5" w:rsidTr="00D15378">
        <w:tc>
          <w:tcPr>
            <w:tcW w:w="766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IDA</w:t>
            </w:r>
            <w:r w:rsidR="000D6A67">
              <w:rPr>
                <w:rFonts w:ascii="Times New Roman" w:hAnsi="Times New Roman"/>
                <w:sz w:val="24"/>
                <w:szCs w:val="24"/>
              </w:rPr>
              <w:t xml:space="preserve"> Foundation</w:t>
            </w:r>
          </w:p>
        </w:tc>
        <w:tc>
          <w:tcPr>
            <w:tcW w:w="2268" w:type="dxa"/>
          </w:tcPr>
          <w:p w:rsidR="009A50C5" w:rsidRPr="002769F5" w:rsidRDefault="009A50C5" w:rsidP="00E673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3 360 415,35 $</w:t>
            </w:r>
          </w:p>
        </w:tc>
        <w:tc>
          <w:tcPr>
            <w:tcW w:w="1701" w:type="dxa"/>
          </w:tcPr>
          <w:p w:rsidR="009A50C5" w:rsidRPr="002769F5" w:rsidRDefault="009A50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9A50C5" w:rsidRPr="002769F5" w:rsidRDefault="006C2F09" w:rsidP="00023050">
            <w:pPr>
              <w:rPr>
                <w:rFonts w:ascii="Times New Roman" w:hAnsi="Times New Roman"/>
                <w:sz w:val="24"/>
                <w:szCs w:val="24"/>
              </w:rPr>
            </w:pPr>
            <w:r w:rsidRPr="006C2F09">
              <w:rPr>
                <w:rFonts w:ascii="Times New Roman" w:hAnsi="Times New Roman"/>
                <w:sz w:val="20"/>
                <w:szCs w:val="20"/>
              </w:rPr>
              <w:t xml:space="preserve">Non, </w:t>
            </w:r>
          </w:p>
        </w:tc>
        <w:tc>
          <w:tcPr>
            <w:tcW w:w="2977" w:type="dxa"/>
          </w:tcPr>
          <w:p w:rsidR="009A50C5" w:rsidRPr="002769F5" w:rsidRDefault="009A50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B. BRAUN</w:t>
            </w:r>
          </w:p>
        </w:tc>
        <w:tc>
          <w:tcPr>
            <w:tcW w:w="2268" w:type="dxa"/>
          </w:tcPr>
          <w:p w:rsidR="00EA07C5" w:rsidRPr="002769F5" w:rsidRDefault="00EA07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1 235</w:t>
            </w:r>
            <w:r w:rsidR="00D153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697</w:t>
            </w:r>
            <w:r w:rsidR="00D15378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2769F5" w:rsidRDefault="00E673B5" w:rsidP="00E6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35523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septembre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 la GBM, Mauritanie</w:t>
            </w:r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PHARMA 5</w:t>
            </w:r>
          </w:p>
        </w:tc>
        <w:tc>
          <w:tcPr>
            <w:tcW w:w="2268" w:type="dxa"/>
          </w:tcPr>
          <w:p w:rsidR="00EA07C5" w:rsidRPr="002769F5" w:rsidRDefault="00EA07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2 757</w:t>
            </w:r>
            <w:r w:rsidR="00D153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250</w:t>
            </w:r>
            <w:r w:rsidR="00D15378">
              <w:rPr>
                <w:rFonts w:ascii="Times New Roman" w:hAnsi="Times New Roman"/>
                <w:sz w:val="24"/>
                <w:szCs w:val="24"/>
              </w:rPr>
              <w:t>,00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2769F5" w:rsidRDefault="00E673B5" w:rsidP="00E6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35523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septembre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</w:t>
            </w:r>
            <w:r w:rsidR="002C1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Bank</w:t>
            </w:r>
            <w:r w:rsidR="002C1898">
              <w:rPr>
                <w:rFonts w:ascii="Times New Roman" w:hAnsi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sz w:val="24"/>
                <w:szCs w:val="24"/>
              </w:rPr>
              <w:t>auritanie</w:t>
            </w:r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S. HIMATLAL</w:t>
            </w:r>
          </w:p>
        </w:tc>
        <w:tc>
          <w:tcPr>
            <w:tcW w:w="2268" w:type="dxa"/>
          </w:tcPr>
          <w:p w:rsidR="00EA07C5" w:rsidRPr="002769F5" w:rsidRDefault="00EA07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191</w:t>
            </w:r>
            <w:r w:rsidR="00D153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000</w:t>
            </w:r>
            <w:r w:rsidR="00D15378">
              <w:rPr>
                <w:rFonts w:ascii="Times New Roman" w:hAnsi="Times New Roman"/>
                <w:sz w:val="24"/>
                <w:szCs w:val="24"/>
              </w:rPr>
              <w:t>,00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$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EA07C5" w:rsidRPr="002769F5" w:rsidRDefault="00EA07C5" w:rsidP="00355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Chèque </w:t>
            </w:r>
            <w:r w:rsidR="00355230">
              <w:rPr>
                <w:rFonts w:ascii="Times New Roman" w:hAnsi="Times New Roman"/>
                <w:sz w:val="24"/>
                <w:szCs w:val="24"/>
              </w:rPr>
              <w:t xml:space="preserve">d’Union Bank Of </w:t>
            </w:r>
            <w:proofErr w:type="spellStart"/>
            <w:r w:rsidR="00355230">
              <w:rPr>
                <w:rFonts w:ascii="Times New Roman" w:hAnsi="Times New Roman"/>
                <w:sz w:val="24"/>
                <w:szCs w:val="24"/>
              </w:rPr>
              <w:t>India</w:t>
            </w:r>
            <w:proofErr w:type="spellEnd"/>
            <w:r w:rsidR="00355230">
              <w:rPr>
                <w:rFonts w:ascii="Times New Roman" w:hAnsi="Times New Roman"/>
                <w:sz w:val="24"/>
                <w:szCs w:val="24"/>
              </w:rPr>
              <w:t xml:space="preserve"> émis le 09 août 2016</w:t>
            </w:r>
            <w:r w:rsidR="00B75ABB">
              <w:rPr>
                <w:rFonts w:ascii="Times New Roman" w:hAnsi="Times New Roman"/>
                <w:sz w:val="24"/>
                <w:szCs w:val="24"/>
              </w:rPr>
              <w:t>,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ABB">
              <w:rPr>
                <w:rFonts w:ascii="Times New Roman" w:hAnsi="Times New Roman"/>
                <w:sz w:val="24"/>
                <w:szCs w:val="24"/>
              </w:rPr>
              <w:t>valide pour 3 mois,</w:t>
            </w:r>
            <w:r w:rsidR="0024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230">
              <w:rPr>
                <w:rFonts w:ascii="Times New Roman" w:hAnsi="Times New Roman"/>
                <w:sz w:val="24"/>
                <w:szCs w:val="24"/>
              </w:rPr>
              <w:t>montant 20.000 euros.</w:t>
            </w:r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SOTHEMA</w:t>
            </w:r>
          </w:p>
        </w:tc>
        <w:tc>
          <w:tcPr>
            <w:tcW w:w="2268" w:type="dxa"/>
          </w:tcPr>
          <w:p w:rsidR="00EA07C5" w:rsidRPr="002769F5" w:rsidRDefault="00EA07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1 574</w:t>
            </w:r>
            <w:r w:rsidR="00D153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397</w:t>
            </w:r>
            <w:r w:rsidR="00D15378">
              <w:rPr>
                <w:rFonts w:ascii="Times New Roman" w:hAnsi="Times New Roman"/>
                <w:sz w:val="24"/>
                <w:szCs w:val="24"/>
              </w:rPr>
              <w:t>,00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2769F5" w:rsidRDefault="002C1898" w:rsidP="002C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35523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juillet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 la BNM, Mauritanie</w:t>
            </w:r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TETRA MEDICAL</w:t>
            </w:r>
          </w:p>
        </w:tc>
        <w:tc>
          <w:tcPr>
            <w:tcW w:w="2268" w:type="dxa"/>
          </w:tcPr>
          <w:p w:rsidR="00EA07C5" w:rsidRPr="002769F5" w:rsidRDefault="00EA07C5" w:rsidP="005B49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698 222,</w:t>
            </w:r>
            <w:r w:rsidR="005B4984">
              <w:rPr>
                <w:rFonts w:ascii="Times New Roman" w:hAnsi="Times New Roman"/>
                <w:sz w:val="24"/>
                <w:szCs w:val="24"/>
              </w:rPr>
              <w:t>4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9 €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2769F5" w:rsidRDefault="002C1898" w:rsidP="002C1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35523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juillet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 la SGM, Mauritanie</w:t>
            </w:r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FHC</w:t>
            </w:r>
            <w:r w:rsidR="005B4984">
              <w:rPr>
                <w:rFonts w:ascii="Times New Roman" w:hAnsi="Times New Roman"/>
                <w:sz w:val="24"/>
                <w:szCs w:val="24"/>
              </w:rPr>
              <w:t>-Farmaceutica, SA</w:t>
            </w:r>
          </w:p>
        </w:tc>
        <w:tc>
          <w:tcPr>
            <w:tcW w:w="2268" w:type="dxa"/>
          </w:tcPr>
          <w:p w:rsidR="00EA07C5" w:rsidRPr="002769F5" w:rsidRDefault="00EA07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6 500 542,45 €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2769F5" w:rsidRDefault="005B4984" w:rsidP="005B4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 w:rsidR="00EE181B"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="00355230"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août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 la BNM, Mauritanie</w:t>
            </w:r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0B49EF" w:rsidTr="00D15378">
        <w:tc>
          <w:tcPr>
            <w:tcW w:w="766" w:type="dxa"/>
          </w:tcPr>
          <w:p w:rsidR="00EA07C5" w:rsidRPr="000B49EF" w:rsidRDefault="00EA07C5" w:rsidP="00086B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A07C5" w:rsidRPr="000B49EF" w:rsidRDefault="00EA07C5" w:rsidP="00086B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KING PHARMA</w:t>
            </w:r>
          </w:p>
        </w:tc>
        <w:tc>
          <w:tcPr>
            <w:tcW w:w="2268" w:type="dxa"/>
          </w:tcPr>
          <w:p w:rsidR="00EA07C5" w:rsidRPr="000B49EF" w:rsidRDefault="00EA07C5" w:rsidP="00D15378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1 166 732</w:t>
            </w:r>
            <w:r w:rsidR="00D1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0B4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</w:t>
            </w:r>
            <w:r w:rsidR="00D1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Pr="000B4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15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1701" w:type="dxa"/>
          </w:tcPr>
          <w:p w:rsidR="00EA07C5" w:rsidRPr="000B49EF" w:rsidRDefault="00EA07C5" w:rsidP="001340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0B49EF" w:rsidRDefault="00EE181B" w:rsidP="00EE18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juillet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 la SGM, Mauritanie</w:t>
            </w:r>
          </w:p>
        </w:tc>
        <w:tc>
          <w:tcPr>
            <w:tcW w:w="2977" w:type="dxa"/>
          </w:tcPr>
          <w:p w:rsidR="00EA07C5" w:rsidRPr="000B49EF" w:rsidRDefault="00EA07C5" w:rsidP="00086B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S.R. MED</w:t>
            </w:r>
          </w:p>
        </w:tc>
        <w:tc>
          <w:tcPr>
            <w:tcW w:w="2268" w:type="dxa"/>
          </w:tcPr>
          <w:p w:rsidR="00EA07C5" w:rsidRPr="002769F5" w:rsidRDefault="00EA07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3 627 955,13 $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2769F5" w:rsidRDefault="00A2158C" w:rsidP="00A21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septembre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 la BPM, Mauritanie</w:t>
            </w:r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Ets. EL KHEIR</w:t>
            </w:r>
          </w:p>
        </w:tc>
        <w:tc>
          <w:tcPr>
            <w:tcW w:w="2268" w:type="dxa"/>
          </w:tcPr>
          <w:p w:rsidR="00EA07C5" w:rsidRPr="002769F5" w:rsidRDefault="00EA07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132 908</w:t>
            </w:r>
            <w:r w:rsidR="00D153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>450</w:t>
            </w:r>
            <w:r w:rsidR="00D15378">
              <w:rPr>
                <w:rFonts w:ascii="Times New Roman" w:hAnsi="Times New Roman"/>
                <w:sz w:val="24"/>
                <w:szCs w:val="24"/>
              </w:rPr>
              <w:t>,00</w:t>
            </w:r>
            <w:r w:rsidRPr="002769F5">
              <w:rPr>
                <w:rFonts w:ascii="Times New Roman" w:hAnsi="Times New Roman"/>
                <w:sz w:val="24"/>
                <w:szCs w:val="24"/>
              </w:rPr>
              <w:t xml:space="preserve"> UM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2769F5" w:rsidRDefault="00A2158C" w:rsidP="00A21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septembre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 la BMCI, Mauritanie</w:t>
            </w:r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GEMA PHARM</w:t>
            </w:r>
          </w:p>
        </w:tc>
        <w:tc>
          <w:tcPr>
            <w:tcW w:w="2268" w:type="dxa"/>
          </w:tcPr>
          <w:p w:rsidR="00EA07C5" w:rsidRPr="002769F5" w:rsidRDefault="00EA07C5" w:rsidP="006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1 799 662,74 €</w:t>
            </w:r>
          </w:p>
        </w:tc>
        <w:tc>
          <w:tcPr>
            <w:tcW w:w="1701" w:type="dxa"/>
          </w:tcPr>
          <w:p w:rsidR="00EA07C5" w:rsidRPr="002769F5" w:rsidRDefault="00EA07C5" w:rsidP="0013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 xml:space="preserve">Néant </w:t>
            </w:r>
          </w:p>
        </w:tc>
        <w:tc>
          <w:tcPr>
            <w:tcW w:w="2552" w:type="dxa"/>
          </w:tcPr>
          <w:p w:rsidR="00EA07C5" w:rsidRPr="002769F5" w:rsidRDefault="00A2158C" w:rsidP="00A21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septembre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la Banque 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Amana</w:t>
            </w:r>
            <w:proofErr w:type="spellEnd"/>
          </w:p>
        </w:tc>
        <w:tc>
          <w:tcPr>
            <w:tcW w:w="2977" w:type="dxa"/>
          </w:tcPr>
          <w:p w:rsidR="00EA07C5" w:rsidRPr="002769F5" w:rsidRDefault="00EA07C5" w:rsidP="00086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C5" w:rsidRPr="002769F5" w:rsidTr="00D15378">
        <w:tc>
          <w:tcPr>
            <w:tcW w:w="766" w:type="dxa"/>
          </w:tcPr>
          <w:p w:rsidR="00EA07C5" w:rsidRPr="002769F5" w:rsidRDefault="00EA07C5" w:rsidP="000B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A07C5" w:rsidRPr="002769F5" w:rsidRDefault="00EA07C5" w:rsidP="000B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MAPE</w:t>
            </w:r>
            <w:r w:rsidR="00A2158C">
              <w:rPr>
                <w:rFonts w:ascii="Times New Roman" w:hAnsi="Times New Roman"/>
                <w:sz w:val="24"/>
                <w:szCs w:val="24"/>
              </w:rPr>
              <w:t xml:space="preserve"> ASESORES S.A.</w:t>
            </w:r>
          </w:p>
        </w:tc>
        <w:tc>
          <w:tcPr>
            <w:tcW w:w="2268" w:type="dxa"/>
          </w:tcPr>
          <w:p w:rsidR="00EA07C5" w:rsidRPr="002769F5" w:rsidRDefault="006C2F09" w:rsidP="006C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Absence de la l</w:t>
            </w:r>
            <w:r w:rsidR="00EA07C5" w:rsidRPr="002769F5">
              <w:rPr>
                <w:rFonts w:ascii="Times New Roman" w:hAnsi="Times New Roman"/>
                <w:sz w:val="24"/>
                <w:szCs w:val="24"/>
              </w:rPr>
              <w:t>ettre de soumission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 moment de l’ouverture des plis</w:t>
            </w:r>
          </w:p>
        </w:tc>
        <w:tc>
          <w:tcPr>
            <w:tcW w:w="1701" w:type="dxa"/>
          </w:tcPr>
          <w:p w:rsidR="00EA07C5" w:rsidRPr="002769F5" w:rsidRDefault="00EA07C5" w:rsidP="000B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Néant</w:t>
            </w:r>
          </w:p>
        </w:tc>
        <w:tc>
          <w:tcPr>
            <w:tcW w:w="2552" w:type="dxa"/>
          </w:tcPr>
          <w:p w:rsidR="00EA07C5" w:rsidRPr="002769F5" w:rsidRDefault="00A2158C" w:rsidP="00A21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sz w:val="24"/>
                <w:szCs w:val="24"/>
              </w:rPr>
              <w:t>Oui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garantie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d’offre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émise 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août 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50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 la GBM, Mauritanie</w:t>
            </w:r>
          </w:p>
        </w:tc>
        <w:tc>
          <w:tcPr>
            <w:tcW w:w="2977" w:type="dxa"/>
          </w:tcPr>
          <w:p w:rsidR="00EA07C5" w:rsidRPr="002769F5" w:rsidRDefault="00EA07C5" w:rsidP="000B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628" w:rsidRDefault="009D0628" w:rsidP="009D0628">
      <w:pPr>
        <w:rPr>
          <w:rFonts w:ascii="Times New Roman" w:hAnsi="Times New Roman"/>
          <w:sz w:val="24"/>
          <w:szCs w:val="24"/>
        </w:rPr>
      </w:pPr>
    </w:p>
    <w:p w:rsidR="00D5530F" w:rsidRPr="00D5530F" w:rsidRDefault="00D5530F" w:rsidP="00D5530F">
      <w:pPr>
        <w:pStyle w:val="Paragraphedeliste"/>
        <w:numPr>
          <w:ilvl w:val="0"/>
          <w:numId w:val="2"/>
        </w:numPr>
        <w:rPr>
          <w:rFonts w:ascii="Times New Roman" w:hAnsi="Times New Roman"/>
        </w:rPr>
        <w:sectPr w:rsidR="00D5530F" w:rsidRPr="00D5530F" w:rsidSect="00C7647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7647A" w:rsidRDefault="00C7647A" w:rsidP="00C7647A">
      <w:pPr>
        <w:rPr>
          <w:rFonts w:ascii="Times New Roman" w:hAnsi="Times New Roman"/>
        </w:rPr>
      </w:pPr>
    </w:p>
    <w:p w:rsidR="00236F81" w:rsidRDefault="00BF5FA4" w:rsidP="00C7647A">
      <w:pPr>
        <w:pBdr>
          <w:bottom w:val="single" w:sz="12" w:space="1" w:color="auto"/>
        </w:pBdr>
        <w:ind w:left="20"/>
        <w:rPr>
          <w:rFonts w:ascii="Times New Roman" w:hAnsi="Times New Roman"/>
          <w:b/>
        </w:rPr>
      </w:pPr>
      <w:r w:rsidRPr="00012CA0">
        <w:rPr>
          <w:rFonts w:ascii="Times New Roman" w:hAnsi="Times New Roman"/>
          <w:bCs/>
          <w:u w:val="single"/>
        </w:rPr>
        <w:t xml:space="preserve">Observations </w:t>
      </w:r>
      <w:r w:rsidR="00C7647A" w:rsidRPr="00012CA0">
        <w:rPr>
          <w:rFonts w:ascii="Times New Roman" w:hAnsi="Times New Roman"/>
          <w:bCs/>
          <w:u w:val="single"/>
        </w:rPr>
        <w:t xml:space="preserve">sur le </w:t>
      </w:r>
      <w:r w:rsidR="00341E54" w:rsidRPr="00012CA0">
        <w:rPr>
          <w:rFonts w:ascii="Times New Roman" w:hAnsi="Times New Roman"/>
          <w:bCs/>
          <w:u w:val="single"/>
        </w:rPr>
        <w:t>processus</w:t>
      </w:r>
      <w:r w:rsidR="00C7647A" w:rsidRPr="00012CA0">
        <w:rPr>
          <w:rFonts w:ascii="Times New Roman" w:hAnsi="Times New Roman"/>
          <w:bCs/>
          <w:u w:val="single"/>
        </w:rPr>
        <w:t xml:space="preserve"> ou sur le contenu de certaines offres</w:t>
      </w:r>
      <w:r w:rsidRPr="000F5DB5">
        <w:rPr>
          <w:rFonts w:ascii="Times New Roman" w:hAnsi="Times New Roman"/>
          <w:b/>
        </w:rPr>
        <w:t xml:space="preserve"> :</w:t>
      </w:r>
      <w:r w:rsidR="00C7647A">
        <w:rPr>
          <w:rFonts w:ascii="Times New Roman" w:hAnsi="Times New Roman"/>
          <w:b/>
        </w:rPr>
        <w:t xml:space="preserve"> </w:t>
      </w:r>
    </w:p>
    <w:p w:rsidR="00FD031A" w:rsidRPr="00FD031A" w:rsidRDefault="00236F81" w:rsidP="00F32E15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ind w:left="20"/>
        <w:rPr>
          <w:rFonts w:ascii="Times New Roman" w:hAnsi="Times New Roman"/>
          <w:b/>
        </w:rPr>
      </w:pPr>
      <w:r w:rsidRPr="00FD031A">
        <w:rPr>
          <w:rFonts w:ascii="Times New Roman" w:hAnsi="Times New Roman"/>
          <w:sz w:val="24"/>
          <w:szCs w:val="24"/>
        </w:rPr>
        <w:t>Le pli N</w:t>
      </w:r>
      <w:r w:rsidRPr="00FD031A">
        <w:rPr>
          <w:rFonts w:ascii="Times New Roman" w:hAnsi="Times New Roman"/>
          <w:sz w:val="24"/>
          <w:szCs w:val="24"/>
          <w:vertAlign w:val="superscript"/>
        </w:rPr>
        <w:t>o</w:t>
      </w:r>
      <w:r w:rsidRPr="00FD031A">
        <w:rPr>
          <w:rFonts w:ascii="Times New Roman" w:hAnsi="Times New Roman"/>
          <w:sz w:val="24"/>
          <w:szCs w:val="24"/>
        </w:rPr>
        <w:t xml:space="preserve"> 1(MISSION PHARMA) : Originale plus une seule copie.</w:t>
      </w:r>
    </w:p>
    <w:p w:rsidR="00FD031A" w:rsidRPr="00FD031A" w:rsidRDefault="00236F81" w:rsidP="00F32E15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ind w:left="20"/>
        <w:rPr>
          <w:rFonts w:ascii="Times New Roman" w:hAnsi="Times New Roman"/>
          <w:b/>
        </w:rPr>
      </w:pPr>
      <w:r w:rsidRPr="00FD031A">
        <w:rPr>
          <w:rFonts w:ascii="Times New Roman" w:hAnsi="Times New Roman"/>
          <w:sz w:val="24"/>
          <w:szCs w:val="24"/>
        </w:rPr>
        <w:t>Le pli N</w:t>
      </w:r>
      <w:r w:rsidRPr="00FD031A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023050" w:rsidRPr="00FD031A">
        <w:rPr>
          <w:rFonts w:ascii="Times New Roman" w:hAnsi="Times New Roman"/>
          <w:sz w:val="24"/>
          <w:szCs w:val="24"/>
        </w:rPr>
        <w:t xml:space="preserve">4, arrivé le </w:t>
      </w:r>
      <w:r w:rsidR="00023050" w:rsidRPr="00FD031A">
        <w:rPr>
          <w:rFonts w:ascii="Arial" w:hAnsi="Arial" w:cs="Arial"/>
          <w:sz w:val="20"/>
          <w:szCs w:val="20"/>
          <w:lang w:eastAsia="fr-FR"/>
        </w:rPr>
        <w:t xml:space="preserve">04 août 2016, </w:t>
      </w:r>
      <w:r w:rsidRPr="00FD031A">
        <w:rPr>
          <w:rFonts w:ascii="Times New Roman" w:hAnsi="Times New Roman"/>
          <w:sz w:val="24"/>
          <w:szCs w:val="24"/>
        </w:rPr>
        <w:t xml:space="preserve"> est un complément de l’offre N</w:t>
      </w:r>
      <w:r w:rsidRPr="00FD031A">
        <w:rPr>
          <w:rFonts w:ascii="Times New Roman" w:hAnsi="Times New Roman"/>
          <w:sz w:val="24"/>
          <w:szCs w:val="24"/>
          <w:vertAlign w:val="superscript"/>
        </w:rPr>
        <w:t>o</w:t>
      </w:r>
      <w:r w:rsidRPr="00FD031A">
        <w:rPr>
          <w:rFonts w:ascii="Times New Roman" w:hAnsi="Times New Roman"/>
          <w:sz w:val="24"/>
          <w:szCs w:val="24"/>
        </w:rPr>
        <w:t>2</w:t>
      </w:r>
      <w:r w:rsidR="00023050" w:rsidRPr="00FD031A">
        <w:rPr>
          <w:rFonts w:ascii="Times New Roman" w:hAnsi="Times New Roman"/>
          <w:sz w:val="24"/>
          <w:szCs w:val="24"/>
        </w:rPr>
        <w:t>. (MULTI-G BVA)</w:t>
      </w:r>
      <w:r w:rsidR="00FD031A">
        <w:rPr>
          <w:rFonts w:ascii="Times New Roman" w:hAnsi="Times New Roman"/>
          <w:sz w:val="24"/>
          <w:szCs w:val="24"/>
        </w:rPr>
        <w:t xml:space="preserve"> </w:t>
      </w:r>
      <w:r w:rsidR="00FD031A" w:rsidRPr="00FD031A">
        <w:rPr>
          <w:rFonts w:ascii="Times New Roman" w:hAnsi="Times New Roman"/>
          <w:sz w:val="24"/>
          <w:szCs w:val="24"/>
        </w:rPr>
        <w:t>(autorisation du fabricant).</w:t>
      </w:r>
    </w:p>
    <w:p w:rsidR="00236F81" w:rsidRPr="00FD031A" w:rsidRDefault="00236F81" w:rsidP="00F32E15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ind w:left="20"/>
        <w:rPr>
          <w:rFonts w:ascii="Times New Roman" w:hAnsi="Times New Roman"/>
          <w:b/>
        </w:rPr>
      </w:pPr>
      <w:r w:rsidRPr="00FD031A">
        <w:rPr>
          <w:rFonts w:ascii="Times New Roman" w:hAnsi="Times New Roman"/>
          <w:sz w:val="24"/>
          <w:szCs w:val="24"/>
        </w:rPr>
        <w:t>Le pli N</w:t>
      </w:r>
      <w:r w:rsidRPr="00FD031A">
        <w:rPr>
          <w:rFonts w:ascii="Times New Roman" w:hAnsi="Times New Roman"/>
          <w:sz w:val="24"/>
          <w:szCs w:val="24"/>
          <w:vertAlign w:val="superscript"/>
        </w:rPr>
        <w:t>o</w:t>
      </w:r>
      <w:r w:rsidRPr="00FD031A">
        <w:rPr>
          <w:rFonts w:ascii="Times New Roman" w:hAnsi="Times New Roman"/>
        </w:rPr>
        <w:t xml:space="preserve"> 11 </w:t>
      </w:r>
      <w:r w:rsidR="00023050" w:rsidRPr="00FD031A">
        <w:rPr>
          <w:rFonts w:ascii="Times New Roman" w:hAnsi="Times New Roman"/>
        </w:rPr>
        <w:t>(</w:t>
      </w:r>
      <w:r w:rsidR="00023050" w:rsidRPr="00FD031A">
        <w:rPr>
          <w:rFonts w:ascii="Times New Roman" w:hAnsi="Times New Roman"/>
          <w:sz w:val="24"/>
          <w:szCs w:val="24"/>
        </w:rPr>
        <w:t xml:space="preserve">IDA </w:t>
      </w:r>
      <w:r w:rsidR="00023050" w:rsidRPr="00FD031A">
        <w:rPr>
          <w:rFonts w:ascii="Times New Roman" w:hAnsi="Times New Roman"/>
          <w:b/>
          <w:bCs/>
          <w:sz w:val="18"/>
          <w:szCs w:val="18"/>
        </w:rPr>
        <w:t>Foundation</w:t>
      </w:r>
      <w:r w:rsidR="00023050" w:rsidRPr="00FD031A">
        <w:rPr>
          <w:rFonts w:ascii="Times New Roman" w:hAnsi="Times New Roman"/>
          <w:sz w:val="24"/>
          <w:szCs w:val="24"/>
        </w:rPr>
        <w:t>)</w:t>
      </w:r>
      <w:r w:rsidR="00F32E15" w:rsidRPr="00FD031A">
        <w:rPr>
          <w:rFonts w:ascii="Times New Roman" w:hAnsi="Times New Roman"/>
          <w:sz w:val="24"/>
          <w:szCs w:val="24"/>
        </w:rPr>
        <w:t xml:space="preserve"> </w:t>
      </w:r>
      <w:r w:rsidRPr="00FD031A">
        <w:rPr>
          <w:rFonts w:ascii="Times New Roman" w:hAnsi="Times New Roman"/>
        </w:rPr>
        <w:t>:</w:t>
      </w:r>
      <w:r w:rsidRPr="00FD031A">
        <w:rPr>
          <w:rFonts w:ascii="Times New Roman" w:hAnsi="Times New Roman"/>
          <w:sz w:val="24"/>
          <w:szCs w:val="24"/>
        </w:rPr>
        <w:t xml:space="preserve"> </w:t>
      </w:r>
      <w:r w:rsidR="00023050" w:rsidRPr="00FD031A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023050" w:rsidRPr="00FD031A">
        <w:rPr>
          <w:rFonts w:ascii="Times New Roman" w:hAnsi="Times New Roman"/>
          <w:sz w:val="24"/>
          <w:szCs w:val="24"/>
        </w:rPr>
        <w:t>s</w:t>
      </w:r>
      <w:r w:rsidRPr="00FD031A">
        <w:rPr>
          <w:rFonts w:ascii="Times New Roman" w:hAnsi="Times New Roman"/>
          <w:b/>
          <w:bCs/>
          <w:sz w:val="20"/>
          <w:szCs w:val="20"/>
        </w:rPr>
        <w:t>wift</w:t>
      </w:r>
      <w:proofErr w:type="spellEnd"/>
      <w:r w:rsidRPr="00FD031A">
        <w:rPr>
          <w:rFonts w:ascii="Times New Roman" w:hAnsi="Times New Roman"/>
          <w:b/>
          <w:bCs/>
          <w:sz w:val="20"/>
          <w:szCs w:val="20"/>
        </w:rPr>
        <w:t>, en date du 05/08/2016</w:t>
      </w:r>
      <w:r w:rsidRPr="00FD031A">
        <w:rPr>
          <w:rFonts w:ascii="Times New Roman" w:hAnsi="Times New Roman"/>
          <w:sz w:val="20"/>
          <w:szCs w:val="20"/>
        </w:rPr>
        <w:t xml:space="preserve">, </w:t>
      </w:r>
      <w:r w:rsidR="00023050" w:rsidRPr="00FD031A">
        <w:rPr>
          <w:rFonts w:ascii="Times New Roman" w:hAnsi="Times New Roman"/>
          <w:sz w:val="20"/>
          <w:szCs w:val="20"/>
        </w:rPr>
        <w:t>a été présenté en séance d’ouverture par le représentant d’IDA.</w:t>
      </w:r>
      <w:r w:rsidRPr="00FD031A">
        <w:rPr>
          <w:rFonts w:ascii="Times New Roman" w:hAnsi="Times New Roman"/>
          <w:sz w:val="20"/>
          <w:szCs w:val="20"/>
        </w:rPr>
        <w:t xml:space="preserve"> </w:t>
      </w:r>
      <w:r w:rsidR="00023050" w:rsidRPr="00FD031A">
        <w:rPr>
          <w:rFonts w:ascii="Times New Roman" w:hAnsi="Times New Roman"/>
          <w:sz w:val="20"/>
          <w:szCs w:val="20"/>
        </w:rPr>
        <w:t xml:space="preserve">Ce </w:t>
      </w:r>
      <w:r w:rsidR="00F32E15" w:rsidRPr="00FD031A">
        <w:rPr>
          <w:rFonts w:ascii="Times New Roman" w:hAnsi="Times New Roman"/>
          <w:sz w:val="20"/>
          <w:szCs w:val="20"/>
        </w:rPr>
        <w:t>Swift</w:t>
      </w:r>
      <w:r w:rsidR="00023050" w:rsidRPr="00FD031A">
        <w:rPr>
          <w:rFonts w:ascii="Times New Roman" w:hAnsi="Times New Roman"/>
          <w:sz w:val="20"/>
          <w:szCs w:val="20"/>
        </w:rPr>
        <w:t xml:space="preserve"> </w:t>
      </w:r>
      <w:r w:rsidR="00F32E15" w:rsidRPr="00FD031A">
        <w:rPr>
          <w:rFonts w:ascii="Times New Roman" w:hAnsi="Times New Roman"/>
          <w:sz w:val="20"/>
          <w:szCs w:val="20"/>
        </w:rPr>
        <w:t xml:space="preserve">contient des instructions de ABN AMRO </w:t>
      </w:r>
      <w:r w:rsidRPr="00FD031A">
        <w:rPr>
          <w:rFonts w:ascii="Times New Roman" w:hAnsi="Times New Roman"/>
          <w:sz w:val="20"/>
          <w:szCs w:val="20"/>
        </w:rPr>
        <w:t xml:space="preserve">à la SGM pour </w:t>
      </w:r>
      <w:r w:rsidR="00F32E15" w:rsidRPr="00FD031A">
        <w:rPr>
          <w:rFonts w:ascii="Times New Roman" w:hAnsi="Times New Roman"/>
          <w:sz w:val="20"/>
          <w:szCs w:val="20"/>
        </w:rPr>
        <w:t xml:space="preserve">émettre </w:t>
      </w:r>
      <w:r w:rsidRPr="00FD031A">
        <w:rPr>
          <w:rFonts w:ascii="Times New Roman" w:hAnsi="Times New Roman"/>
          <w:sz w:val="20"/>
          <w:szCs w:val="20"/>
        </w:rPr>
        <w:t xml:space="preserve">une garantie de soumission </w:t>
      </w:r>
      <w:r w:rsidR="00F32E15" w:rsidRPr="00FD031A">
        <w:rPr>
          <w:rFonts w:ascii="Times New Roman" w:hAnsi="Times New Roman"/>
          <w:sz w:val="20"/>
          <w:szCs w:val="20"/>
        </w:rPr>
        <w:t xml:space="preserve">de IDA </w:t>
      </w:r>
      <w:r w:rsidRPr="00FD031A">
        <w:rPr>
          <w:rFonts w:ascii="Times New Roman" w:hAnsi="Times New Roman"/>
          <w:sz w:val="20"/>
          <w:szCs w:val="20"/>
        </w:rPr>
        <w:t>au DAOIO/2016 /CAMEC</w:t>
      </w:r>
    </w:p>
    <w:p w:rsidR="00023050" w:rsidRPr="00F32E15" w:rsidRDefault="00023050" w:rsidP="00F32E15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ind w:left="20"/>
        <w:rPr>
          <w:rFonts w:ascii="Times New Roman" w:hAnsi="Times New Roman"/>
          <w:b/>
        </w:rPr>
      </w:pPr>
      <w:r w:rsidRPr="00F32E15">
        <w:rPr>
          <w:rFonts w:ascii="Times New Roman" w:hAnsi="Times New Roman"/>
          <w:sz w:val="24"/>
          <w:szCs w:val="24"/>
        </w:rPr>
        <w:t>Le pli N</w:t>
      </w:r>
      <w:r w:rsidRPr="00F32E15">
        <w:rPr>
          <w:rFonts w:ascii="Times New Roman" w:hAnsi="Times New Roman"/>
          <w:sz w:val="24"/>
          <w:szCs w:val="24"/>
          <w:vertAlign w:val="superscript"/>
        </w:rPr>
        <w:t>o</w:t>
      </w:r>
      <w:r w:rsidRPr="00F32E15">
        <w:rPr>
          <w:rFonts w:ascii="Times New Roman" w:hAnsi="Times New Roman"/>
        </w:rPr>
        <w:t xml:space="preserve"> 19 </w:t>
      </w:r>
      <w:r w:rsidR="00F32E15" w:rsidRPr="00F32E15">
        <w:rPr>
          <w:rFonts w:ascii="Times New Roman" w:hAnsi="Times New Roman"/>
        </w:rPr>
        <w:t>(</w:t>
      </w:r>
      <w:r w:rsidR="00F32E15" w:rsidRPr="00F32E15">
        <w:rPr>
          <w:rFonts w:ascii="Times New Roman" w:hAnsi="Times New Roman"/>
          <w:sz w:val="24"/>
          <w:szCs w:val="24"/>
        </w:rPr>
        <w:t xml:space="preserve">S.R. MED) </w:t>
      </w:r>
      <w:r w:rsidRPr="00F32E15">
        <w:rPr>
          <w:rFonts w:ascii="Times New Roman" w:hAnsi="Times New Roman"/>
        </w:rPr>
        <w:t>: Original sans les trois Copies demandées.</w:t>
      </w:r>
    </w:p>
    <w:p w:rsidR="00F32E15" w:rsidRPr="00F32E15" w:rsidRDefault="00236F81" w:rsidP="00BF5FA4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ind w:left="20"/>
        <w:rPr>
          <w:rFonts w:ascii="Times New Roman" w:hAnsi="Times New Roman"/>
        </w:rPr>
      </w:pPr>
      <w:r w:rsidRPr="00F32E15">
        <w:rPr>
          <w:rFonts w:ascii="Times New Roman" w:hAnsi="Times New Roman"/>
          <w:sz w:val="24"/>
          <w:szCs w:val="24"/>
        </w:rPr>
        <w:t>Le pli N</w:t>
      </w:r>
      <w:r w:rsidRPr="00F32E15">
        <w:rPr>
          <w:rFonts w:ascii="Times New Roman" w:hAnsi="Times New Roman"/>
          <w:sz w:val="24"/>
          <w:szCs w:val="24"/>
          <w:vertAlign w:val="superscript"/>
        </w:rPr>
        <w:t>o</w:t>
      </w:r>
      <w:r w:rsidRPr="00F32E15">
        <w:rPr>
          <w:rFonts w:ascii="Times New Roman" w:hAnsi="Times New Roman"/>
          <w:sz w:val="24"/>
          <w:szCs w:val="24"/>
        </w:rPr>
        <w:t xml:space="preserve"> 22 </w:t>
      </w:r>
      <w:r w:rsidR="00F32E15" w:rsidRPr="00F32E15">
        <w:rPr>
          <w:rFonts w:ascii="Times New Roman" w:hAnsi="Times New Roman"/>
          <w:sz w:val="24"/>
          <w:szCs w:val="24"/>
        </w:rPr>
        <w:t xml:space="preserve">(MAPE ASESORES S.A.) </w:t>
      </w:r>
      <w:r w:rsidRPr="00F32E15">
        <w:rPr>
          <w:rFonts w:ascii="Times New Roman" w:hAnsi="Times New Roman"/>
          <w:sz w:val="24"/>
          <w:szCs w:val="24"/>
        </w:rPr>
        <w:t>: absence de la  lettre de soumission au moment de l’ouverture des plis</w:t>
      </w:r>
      <w:r w:rsidR="00F32E15" w:rsidRPr="00F32E15">
        <w:rPr>
          <w:rFonts w:ascii="Times New Roman" w:hAnsi="Times New Roman"/>
          <w:sz w:val="24"/>
          <w:szCs w:val="24"/>
        </w:rPr>
        <w:t>.</w:t>
      </w:r>
    </w:p>
    <w:p w:rsidR="00F32E15" w:rsidRPr="00F32E15" w:rsidRDefault="00F32E15" w:rsidP="00F32E15">
      <w:pPr>
        <w:pStyle w:val="Paragraphedeliste"/>
        <w:pBdr>
          <w:bottom w:val="single" w:sz="12" w:space="1" w:color="auto"/>
        </w:pBdr>
        <w:ind w:left="20"/>
        <w:rPr>
          <w:rFonts w:ascii="Times New Roman" w:hAnsi="Times New Roman"/>
        </w:rPr>
      </w:pPr>
    </w:p>
    <w:p w:rsidR="00BF5FA4" w:rsidRPr="00F32E15" w:rsidRDefault="00C7647A" w:rsidP="00F32E15">
      <w:pPr>
        <w:pStyle w:val="Paragraphedeliste"/>
        <w:pBdr>
          <w:bottom w:val="single" w:sz="12" w:space="1" w:color="auto"/>
        </w:pBdr>
        <w:ind w:left="20"/>
        <w:rPr>
          <w:rFonts w:ascii="Times New Roman" w:hAnsi="Times New Roman"/>
        </w:rPr>
      </w:pPr>
      <w:r w:rsidRPr="00F32E15">
        <w:rPr>
          <w:rFonts w:ascii="Times New Roman" w:hAnsi="Times New Roman"/>
        </w:rPr>
        <w:t>Observation d’un membre ou d’un représentant d’un soumissionnaire :</w:t>
      </w:r>
    </w:p>
    <w:p w:rsidR="00C7647A" w:rsidRDefault="00C7647A" w:rsidP="00C7647A">
      <w:pPr>
        <w:pBdr>
          <w:bottom w:val="single" w:sz="12" w:space="1" w:color="auto"/>
        </w:pBdr>
        <w:ind w:lef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</w:t>
      </w:r>
      <w:r w:rsidR="00FD031A">
        <w:rPr>
          <w:rFonts w:ascii="Times New Roman" w:hAnsi="Times New Roman"/>
          <w:b/>
        </w:rPr>
        <w:t>Néant</w:t>
      </w:r>
      <w:r>
        <w:rPr>
          <w:rFonts w:ascii="Times New Roman" w:hAnsi="Times New Roman"/>
          <w:b/>
        </w:rPr>
        <w:t>_________________________________</w:t>
      </w:r>
    </w:p>
    <w:p w:rsidR="00C7647A" w:rsidRPr="00C7647A" w:rsidRDefault="00C7647A" w:rsidP="00C7647A">
      <w:pPr>
        <w:pBdr>
          <w:bottom w:val="single" w:sz="12" w:space="1" w:color="auto"/>
        </w:pBdr>
        <w:ind w:left="20"/>
        <w:rPr>
          <w:rFonts w:ascii="Times New Roman" w:hAnsi="Times New Roman"/>
          <w:bCs/>
        </w:rPr>
      </w:pPr>
    </w:p>
    <w:p w:rsidR="00C7647A" w:rsidRPr="000F5DB5" w:rsidRDefault="00C7647A" w:rsidP="00BF5FA4">
      <w:pPr>
        <w:ind w:left="20"/>
        <w:rPr>
          <w:rFonts w:ascii="Times New Roman" w:hAnsi="Times New Roman"/>
        </w:rPr>
      </w:pPr>
    </w:p>
    <w:p w:rsidR="00BF5FA4" w:rsidRDefault="006C2F09" w:rsidP="006C2F09">
      <w:pPr>
        <w:ind w:left="20"/>
        <w:jc w:val="right"/>
        <w:rPr>
          <w:b/>
          <w:bCs/>
          <w:szCs w:val="10"/>
        </w:rPr>
      </w:pPr>
      <w:r w:rsidRPr="006C2F09">
        <w:t xml:space="preserve"> </w:t>
      </w:r>
      <w:r w:rsidRPr="006C2F09">
        <w:rPr>
          <w:rFonts w:ascii="Times New Roman" w:hAnsi="Times New Roman"/>
          <w:b/>
          <w:bCs/>
        </w:rPr>
        <w:t xml:space="preserve">Fait et clos à Nouakchott, le </w:t>
      </w:r>
      <w:r w:rsidRPr="006C2F09">
        <w:rPr>
          <w:b/>
          <w:bCs/>
          <w:szCs w:val="10"/>
        </w:rPr>
        <w:t>7 septembre 2016</w:t>
      </w:r>
    </w:p>
    <w:p w:rsidR="006C2F09" w:rsidRDefault="006C2F09" w:rsidP="006C2F09">
      <w:pPr>
        <w:ind w:left="20"/>
        <w:jc w:val="right"/>
        <w:rPr>
          <w:rFonts w:ascii="Times New Roman" w:hAnsi="Times New Roman"/>
          <w:b/>
          <w:bCs/>
        </w:rPr>
      </w:pPr>
    </w:p>
    <w:p w:rsidR="006C2F09" w:rsidRPr="00904EA3" w:rsidRDefault="006C2F09" w:rsidP="00904EA3">
      <w:pPr>
        <w:ind w:left="20"/>
        <w:rPr>
          <w:rFonts w:ascii="Times New Roman" w:hAnsi="Times New Roman"/>
          <w:b/>
          <w:bCs/>
        </w:rPr>
      </w:pPr>
      <w:r w:rsidRPr="00904EA3">
        <w:rPr>
          <w:rFonts w:ascii="Times New Roman" w:hAnsi="Times New Roman"/>
          <w:b/>
          <w:bCs/>
          <w:sz w:val="32"/>
          <w:szCs w:val="32"/>
          <w:u w:val="single"/>
        </w:rPr>
        <w:t>Secrétaire de séance</w:t>
      </w:r>
      <w:r w:rsidRPr="00904EA3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904EA3">
        <w:rPr>
          <w:rFonts w:ascii="Times New Roman" w:hAnsi="Times New Roman"/>
          <w:b/>
          <w:bCs/>
          <w:sz w:val="32"/>
          <w:szCs w:val="32"/>
        </w:rPr>
        <w:tab/>
      </w:r>
      <w:r w:rsidRPr="00904EA3">
        <w:rPr>
          <w:rFonts w:ascii="Times New Roman" w:hAnsi="Times New Roman"/>
          <w:b/>
          <w:bCs/>
          <w:sz w:val="32"/>
          <w:szCs w:val="32"/>
        </w:rPr>
        <w:tab/>
      </w:r>
      <w:r w:rsidR="00904EA3" w:rsidRPr="00904EA3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904EA3">
        <w:rPr>
          <w:rFonts w:ascii="Times New Roman" w:hAnsi="Times New Roman"/>
          <w:b/>
          <w:bCs/>
          <w:sz w:val="32"/>
          <w:szCs w:val="32"/>
        </w:rPr>
        <w:tab/>
      </w:r>
      <w:r w:rsidRPr="00904EA3">
        <w:rPr>
          <w:rFonts w:ascii="Times New Roman" w:hAnsi="Times New Roman"/>
          <w:b/>
          <w:bCs/>
          <w:sz w:val="32"/>
          <w:szCs w:val="32"/>
        </w:rPr>
        <w:tab/>
      </w:r>
      <w:r w:rsidR="00904EA3" w:rsidRPr="00904EA3">
        <w:rPr>
          <w:rFonts w:ascii="Times New Roman" w:hAnsi="Times New Roman"/>
          <w:b/>
          <w:bCs/>
          <w:sz w:val="32"/>
          <w:szCs w:val="32"/>
          <w:u w:val="single"/>
        </w:rPr>
        <w:t>Membres</w:t>
      </w:r>
    </w:p>
    <w:p w:rsidR="006C2F09" w:rsidRPr="000D6A67" w:rsidRDefault="006C2F09" w:rsidP="00904EA3">
      <w:pPr>
        <w:ind w:left="20"/>
        <w:rPr>
          <w:rFonts w:ascii="Times New Roman" w:hAnsi="Times New Roman"/>
          <w:b/>
          <w:bCs/>
        </w:rPr>
      </w:pPr>
      <w:r w:rsidRPr="000D6A67">
        <w:rPr>
          <w:rFonts w:ascii="Times New Roman" w:hAnsi="Times New Roman"/>
          <w:b/>
          <w:bCs/>
        </w:rPr>
        <w:t xml:space="preserve"> Moussa </w:t>
      </w:r>
      <w:proofErr w:type="spellStart"/>
      <w:r w:rsidRPr="000D6A67">
        <w:rPr>
          <w:rFonts w:ascii="Times New Roman" w:hAnsi="Times New Roman"/>
          <w:b/>
          <w:bCs/>
        </w:rPr>
        <w:t>Alioun</w:t>
      </w:r>
      <w:proofErr w:type="spellEnd"/>
      <w:r w:rsidRPr="000D6A67">
        <w:rPr>
          <w:rFonts w:ascii="Times New Roman" w:hAnsi="Times New Roman"/>
          <w:b/>
          <w:bCs/>
        </w:rPr>
        <w:t xml:space="preserve"> SOW</w:t>
      </w:r>
      <w:r w:rsidR="00904EA3" w:rsidRPr="000D6A67">
        <w:rPr>
          <w:rFonts w:ascii="Times New Roman" w:hAnsi="Times New Roman"/>
          <w:b/>
          <w:bCs/>
        </w:rPr>
        <w:tab/>
      </w:r>
      <w:r w:rsidR="00904EA3" w:rsidRPr="000D6A67">
        <w:rPr>
          <w:rFonts w:ascii="Times New Roman" w:hAnsi="Times New Roman"/>
          <w:b/>
          <w:bCs/>
        </w:rPr>
        <w:tab/>
      </w:r>
      <w:r w:rsidR="00904EA3" w:rsidRPr="000D6A67">
        <w:rPr>
          <w:rFonts w:ascii="Times New Roman" w:hAnsi="Times New Roman"/>
          <w:b/>
          <w:bCs/>
        </w:rPr>
        <w:tab/>
      </w:r>
      <w:r w:rsidR="00904EA3" w:rsidRPr="000D6A67">
        <w:rPr>
          <w:rFonts w:ascii="Times New Roman" w:hAnsi="Times New Roman"/>
          <w:b/>
          <w:bCs/>
        </w:rPr>
        <w:tab/>
      </w:r>
      <w:r w:rsidR="00904EA3" w:rsidRPr="000D6A67">
        <w:rPr>
          <w:rFonts w:ascii="Times New Roman" w:hAnsi="Times New Roman"/>
          <w:b/>
          <w:bCs/>
        </w:rPr>
        <w:tab/>
      </w:r>
      <w:r w:rsidR="00FD2485" w:rsidRPr="000D6A67">
        <w:rPr>
          <w:rFonts w:ascii="Times New Roman" w:hAnsi="Times New Roman"/>
          <w:b/>
          <w:bCs/>
        </w:rPr>
        <w:t xml:space="preserve">             </w:t>
      </w:r>
      <w:r w:rsidR="00904EA3" w:rsidRPr="000D6A67">
        <w:rPr>
          <w:rFonts w:ascii="Times New Roman" w:hAnsi="Times New Roman"/>
          <w:b/>
          <w:bCs/>
        </w:rPr>
        <w:t>Vadhel BELEAMECH</w:t>
      </w:r>
    </w:p>
    <w:p w:rsidR="00904EA3" w:rsidRPr="000D6A67" w:rsidRDefault="00BF5FA4" w:rsidP="00904EA3">
      <w:pPr>
        <w:tabs>
          <w:tab w:val="left" w:pos="1720"/>
        </w:tabs>
        <w:spacing w:after="0" w:line="240" w:lineRule="auto"/>
        <w:ind w:right="-1062"/>
        <w:jc w:val="right"/>
        <w:rPr>
          <w:rFonts w:ascii="Times New Roman" w:hAnsi="Times New Roman"/>
        </w:rPr>
      </w:pPr>
      <w:r w:rsidRPr="000D6A67">
        <w:rPr>
          <w:rFonts w:ascii="Times New Roman" w:hAnsi="Times New Roman"/>
        </w:rPr>
        <w:t xml:space="preserve">                                                                     </w:t>
      </w:r>
    </w:p>
    <w:p w:rsidR="00904EA3" w:rsidRPr="000D6A67" w:rsidRDefault="00904EA3" w:rsidP="00904EA3">
      <w:pPr>
        <w:tabs>
          <w:tab w:val="left" w:pos="1720"/>
        </w:tabs>
        <w:spacing w:after="0" w:line="240" w:lineRule="auto"/>
        <w:ind w:right="-1062"/>
        <w:jc w:val="right"/>
        <w:rPr>
          <w:rFonts w:ascii="Times New Roman" w:hAnsi="Times New Roman"/>
        </w:rPr>
      </w:pPr>
    </w:p>
    <w:p w:rsidR="00904EA3" w:rsidRPr="000D6A67" w:rsidRDefault="00904EA3" w:rsidP="00904EA3">
      <w:pPr>
        <w:tabs>
          <w:tab w:val="left" w:pos="1720"/>
        </w:tabs>
        <w:spacing w:after="0" w:line="240" w:lineRule="auto"/>
        <w:ind w:right="-1062"/>
        <w:jc w:val="right"/>
        <w:rPr>
          <w:rFonts w:ascii="Times New Roman" w:hAnsi="Times New Roman"/>
        </w:rPr>
      </w:pPr>
    </w:p>
    <w:p w:rsidR="00904EA3" w:rsidRPr="000D6A67" w:rsidRDefault="00904EA3" w:rsidP="00904EA3">
      <w:pPr>
        <w:tabs>
          <w:tab w:val="left" w:pos="1720"/>
        </w:tabs>
        <w:spacing w:after="0" w:line="240" w:lineRule="auto"/>
        <w:ind w:right="-1062"/>
        <w:jc w:val="right"/>
        <w:rPr>
          <w:rFonts w:ascii="Times New Roman" w:hAnsi="Times New Roman"/>
        </w:rPr>
      </w:pPr>
    </w:p>
    <w:p w:rsidR="00012CA0" w:rsidRDefault="00904EA3" w:rsidP="00904EA3">
      <w:pPr>
        <w:tabs>
          <w:tab w:val="left" w:pos="1720"/>
        </w:tabs>
        <w:spacing w:after="0" w:line="240" w:lineRule="auto"/>
        <w:ind w:right="-1062"/>
        <w:rPr>
          <w:rFonts w:ascii="Times New Roman" w:hAnsi="Times New Roman"/>
          <w:b/>
          <w:bCs/>
          <w:sz w:val="32"/>
          <w:szCs w:val="32"/>
          <w:u w:val="single"/>
        </w:rPr>
      </w:pPr>
      <w:r w:rsidRPr="000D6A67">
        <w:rPr>
          <w:rFonts w:ascii="Times New Roman" w:hAnsi="Times New Roman"/>
        </w:rPr>
        <w:tab/>
      </w:r>
      <w:r w:rsidRPr="000D6A67">
        <w:rPr>
          <w:rFonts w:ascii="Times New Roman" w:hAnsi="Times New Roman"/>
        </w:rPr>
        <w:tab/>
      </w:r>
      <w:r w:rsidRPr="000D6A67">
        <w:rPr>
          <w:rFonts w:ascii="Times New Roman" w:hAnsi="Times New Roman"/>
        </w:rPr>
        <w:tab/>
      </w:r>
      <w:r w:rsidRPr="00904EA3">
        <w:rPr>
          <w:rFonts w:ascii="Times New Roman" w:hAnsi="Times New Roman"/>
          <w:b/>
          <w:bCs/>
          <w:sz w:val="32"/>
          <w:szCs w:val="32"/>
          <w:u w:val="single"/>
        </w:rPr>
        <w:t>Président</w:t>
      </w:r>
    </w:p>
    <w:p w:rsidR="00904EA3" w:rsidRPr="00904EA3" w:rsidRDefault="00904EA3" w:rsidP="00904EA3">
      <w:pPr>
        <w:tabs>
          <w:tab w:val="left" w:pos="1720"/>
        </w:tabs>
        <w:spacing w:after="0" w:line="240" w:lineRule="auto"/>
        <w:ind w:right="-1062"/>
        <w:rPr>
          <w:rFonts w:ascii="Times New Roman" w:hAnsi="Times New Roman"/>
          <w:b/>
          <w:bCs/>
          <w:sz w:val="32"/>
          <w:szCs w:val="32"/>
        </w:rPr>
      </w:pPr>
      <w:r w:rsidRPr="00904EA3">
        <w:rPr>
          <w:rFonts w:ascii="Times New Roman" w:hAnsi="Times New Roman"/>
          <w:b/>
          <w:bCs/>
          <w:sz w:val="32"/>
          <w:szCs w:val="32"/>
        </w:rPr>
        <w:tab/>
      </w:r>
      <w:r w:rsidRPr="00904EA3">
        <w:rPr>
          <w:rFonts w:ascii="Times New Roman" w:hAnsi="Times New Roman"/>
          <w:b/>
          <w:bCs/>
          <w:sz w:val="32"/>
          <w:szCs w:val="32"/>
        </w:rPr>
        <w:tab/>
      </w:r>
    </w:p>
    <w:p w:rsidR="00904EA3" w:rsidRPr="00904EA3" w:rsidRDefault="00904EA3" w:rsidP="00904EA3">
      <w:pPr>
        <w:tabs>
          <w:tab w:val="left" w:pos="1720"/>
        </w:tabs>
        <w:spacing w:after="0" w:line="240" w:lineRule="auto"/>
        <w:ind w:right="-1062"/>
        <w:rPr>
          <w:rFonts w:ascii="Times New Roman" w:hAnsi="Times New Roman"/>
        </w:rPr>
      </w:pPr>
      <w:r w:rsidRPr="00904EA3">
        <w:rPr>
          <w:rFonts w:ascii="Times New Roman" w:hAnsi="Times New Roman"/>
          <w:b/>
          <w:bCs/>
          <w:sz w:val="32"/>
          <w:szCs w:val="32"/>
        </w:rPr>
        <w:tab/>
      </w:r>
      <w:r w:rsidRPr="00904EA3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Pr="00904EA3">
        <w:rPr>
          <w:rFonts w:ascii="Times New Roman" w:hAnsi="Times New Roman"/>
          <w:b/>
          <w:bCs/>
        </w:rPr>
        <w:t>Cheyakh AHMED</w:t>
      </w:r>
    </w:p>
    <w:sectPr w:rsidR="00904EA3" w:rsidRPr="00904EA3" w:rsidSect="0088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BB" w:rsidRDefault="009377BB" w:rsidP="001107BC">
      <w:pPr>
        <w:spacing w:after="0" w:line="240" w:lineRule="auto"/>
      </w:pPr>
      <w:r>
        <w:separator/>
      </w:r>
    </w:p>
  </w:endnote>
  <w:endnote w:type="continuationSeparator" w:id="1">
    <w:p w:rsidR="009377BB" w:rsidRDefault="009377BB" w:rsidP="0011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BB" w:rsidRDefault="009377BB" w:rsidP="001107BC">
      <w:pPr>
        <w:spacing w:after="0" w:line="240" w:lineRule="auto"/>
      </w:pPr>
      <w:r>
        <w:separator/>
      </w:r>
    </w:p>
  </w:footnote>
  <w:footnote w:type="continuationSeparator" w:id="1">
    <w:p w:rsidR="009377BB" w:rsidRDefault="009377BB" w:rsidP="0011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08EA"/>
    <w:multiLevelType w:val="hybridMultilevel"/>
    <w:tmpl w:val="9E6886F6"/>
    <w:lvl w:ilvl="0" w:tplc="146CD90E">
      <w:start w:val="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84B85"/>
    <w:multiLevelType w:val="hybridMultilevel"/>
    <w:tmpl w:val="42AABF38"/>
    <w:lvl w:ilvl="0" w:tplc="040C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FA4"/>
    <w:rsid w:val="00002D12"/>
    <w:rsid w:val="00012CA0"/>
    <w:rsid w:val="00016433"/>
    <w:rsid w:val="00023050"/>
    <w:rsid w:val="00041B27"/>
    <w:rsid w:val="0004376F"/>
    <w:rsid w:val="000465B4"/>
    <w:rsid w:val="00067CD3"/>
    <w:rsid w:val="00081717"/>
    <w:rsid w:val="0008400A"/>
    <w:rsid w:val="00086B13"/>
    <w:rsid w:val="000A6BD0"/>
    <w:rsid w:val="000B49EF"/>
    <w:rsid w:val="000D1610"/>
    <w:rsid w:val="000D6A67"/>
    <w:rsid w:val="0010769A"/>
    <w:rsid w:val="001107BC"/>
    <w:rsid w:val="00130CF4"/>
    <w:rsid w:val="00182A0F"/>
    <w:rsid w:val="001D1DAE"/>
    <w:rsid w:val="00214F05"/>
    <w:rsid w:val="00236F81"/>
    <w:rsid w:val="00241A91"/>
    <w:rsid w:val="0025212E"/>
    <w:rsid w:val="00270881"/>
    <w:rsid w:val="002769F5"/>
    <w:rsid w:val="00284690"/>
    <w:rsid w:val="002865EC"/>
    <w:rsid w:val="002C1898"/>
    <w:rsid w:val="002D15E4"/>
    <w:rsid w:val="002F2F27"/>
    <w:rsid w:val="00341E54"/>
    <w:rsid w:val="00355230"/>
    <w:rsid w:val="00371567"/>
    <w:rsid w:val="00390C07"/>
    <w:rsid w:val="003A1207"/>
    <w:rsid w:val="003B2C6C"/>
    <w:rsid w:val="003B70D6"/>
    <w:rsid w:val="003C38AC"/>
    <w:rsid w:val="003D092B"/>
    <w:rsid w:val="003F79D2"/>
    <w:rsid w:val="0041173A"/>
    <w:rsid w:val="0041616D"/>
    <w:rsid w:val="00422C39"/>
    <w:rsid w:val="00445576"/>
    <w:rsid w:val="0046304F"/>
    <w:rsid w:val="00472B6C"/>
    <w:rsid w:val="004F1FCA"/>
    <w:rsid w:val="00576ADE"/>
    <w:rsid w:val="0057721F"/>
    <w:rsid w:val="005B4984"/>
    <w:rsid w:val="005C7905"/>
    <w:rsid w:val="00620914"/>
    <w:rsid w:val="00653A52"/>
    <w:rsid w:val="0068139A"/>
    <w:rsid w:val="00682616"/>
    <w:rsid w:val="006969CA"/>
    <w:rsid w:val="006C2F09"/>
    <w:rsid w:val="00700D62"/>
    <w:rsid w:val="00715B24"/>
    <w:rsid w:val="00734BDD"/>
    <w:rsid w:val="00740C1F"/>
    <w:rsid w:val="00756E67"/>
    <w:rsid w:val="00784DC3"/>
    <w:rsid w:val="00795B28"/>
    <w:rsid w:val="007E7AA9"/>
    <w:rsid w:val="008041F3"/>
    <w:rsid w:val="008146A9"/>
    <w:rsid w:val="00831C4F"/>
    <w:rsid w:val="00843216"/>
    <w:rsid w:val="00880649"/>
    <w:rsid w:val="008C2892"/>
    <w:rsid w:val="008D1E86"/>
    <w:rsid w:val="008F5E59"/>
    <w:rsid w:val="008F60ED"/>
    <w:rsid w:val="00904EA3"/>
    <w:rsid w:val="009377BB"/>
    <w:rsid w:val="009526B9"/>
    <w:rsid w:val="00963221"/>
    <w:rsid w:val="009A50C5"/>
    <w:rsid w:val="009D0628"/>
    <w:rsid w:val="009D5C2B"/>
    <w:rsid w:val="00A2158C"/>
    <w:rsid w:val="00A27B37"/>
    <w:rsid w:val="00A35F3D"/>
    <w:rsid w:val="00A467A4"/>
    <w:rsid w:val="00A627C7"/>
    <w:rsid w:val="00AA47DA"/>
    <w:rsid w:val="00AA6289"/>
    <w:rsid w:val="00AD014E"/>
    <w:rsid w:val="00AD4DAE"/>
    <w:rsid w:val="00B3386A"/>
    <w:rsid w:val="00B75ABB"/>
    <w:rsid w:val="00B770E5"/>
    <w:rsid w:val="00B9170E"/>
    <w:rsid w:val="00B96FDE"/>
    <w:rsid w:val="00BA23A0"/>
    <w:rsid w:val="00BB48AC"/>
    <w:rsid w:val="00BF30F7"/>
    <w:rsid w:val="00BF5FA4"/>
    <w:rsid w:val="00C03052"/>
    <w:rsid w:val="00C1021C"/>
    <w:rsid w:val="00C6600D"/>
    <w:rsid w:val="00C7647A"/>
    <w:rsid w:val="00C96982"/>
    <w:rsid w:val="00CC0C77"/>
    <w:rsid w:val="00CC3DC2"/>
    <w:rsid w:val="00D13E4E"/>
    <w:rsid w:val="00D15378"/>
    <w:rsid w:val="00D1551A"/>
    <w:rsid w:val="00D31421"/>
    <w:rsid w:val="00D505A3"/>
    <w:rsid w:val="00D54714"/>
    <w:rsid w:val="00D5530F"/>
    <w:rsid w:val="00D93C7F"/>
    <w:rsid w:val="00D94D90"/>
    <w:rsid w:val="00DA5C1D"/>
    <w:rsid w:val="00DF1C12"/>
    <w:rsid w:val="00DF3BFF"/>
    <w:rsid w:val="00E372F8"/>
    <w:rsid w:val="00E43D5F"/>
    <w:rsid w:val="00E673B5"/>
    <w:rsid w:val="00EA07C5"/>
    <w:rsid w:val="00EA7AF4"/>
    <w:rsid w:val="00EE181B"/>
    <w:rsid w:val="00EF04C4"/>
    <w:rsid w:val="00EF7305"/>
    <w:rsid w:val="00F31601"/>
    <w:rsid w:val="00F32E15"/>
    <w:rsid w:val="00F823C1"/>
    <w:rsid w:val="00F94CA0"/>
    <w:rsid w:val="00FD031A"/>
    <w:rsid w:val="00FD0D64"/>
    <w:rsid w:val="00FD2485"/>
    <w:rsid w:val="00FE08E9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5F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07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107B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10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07BC"/>
    <w:rPr>
      <w:sz w:val="22"/>
      <w:szCs w:val="22"/>
      <w:lang w:eastAsia="en-US"/>
    </w:rPr>
  </w:style>
  <w:style w:type="paragraph" w:customStyle="1" w:styleId="BankNormal">
    <w:name w:val="BankNormal"/>
    <w:basedOn w:val="Normal"/>
    <w:rsid w:val="001107B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 w:eastAsia="fr-FR"/>
    </w:rPr>
  </w:style>
  <w:style w:type="character" w:styleId="Titredulivre">
    <w:name w:val="Book Title"/>
    <w:basedOn w:val="Policepardfaut"/>
    <w:uiPriority w:val="33"/>
    <w:qFormat/>
    <w:rsid w:val="00371567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9D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FFDC-2FD1-46DD-906B-630DD1D7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pc</cp:lastModifiedBy>
  <cp:revision>2</cp:revision>
  <cp:lastPrinted>2016-09-08T10:52:00Z</cp:lastPrinted>
  <dcterms:created xsi:type="dcterms:W3CDTF">2016-09-20T08:58:00Z</dcterms:created>
  <dcterms:modified xsi:type="dcterms:W3CDTF">2016-09-20T08:58:00Z</dcterms:modified>
</cp:coreProperties>
</file>