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République Islamique de Mauritanie</w:t>
      </w:r>
    </w:p>
    <w:p w:rsidR="00571A59" w:rsidRDefault="00571A59" w:rsidP="00571A5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571A59" w:rsidRDefault="00571A59" w:rsidP="00571A59"/>
    <w:p w:rsidR="00571A59" w:rsidRDefault="00571A59" w:rsidP="00571A59">
      <w:pPr>
        <w:spacing w:after="0"/>
      </w:pPr>
    </w:p>
    <w:p w:rsidR="00571A59" w:rsidRDefault="00571A59" w:rsidP="00571A59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571A59" w:rsidRPr="005368BB" w:rsidRDefault="00571A59" w:rsidP="00571A5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03/04/2014)</w:t>
      </w:r>
    </w:p>
    <w:p w:rsidR="00571A59" w:rsidRDefault="00571A59" w:rsidP="00571A59">
      <w:pPr>
        <w:spacing w:after="0"/>
        <w:jc w:val="center"/>
        <w:rPr>
          <w:b/>
          <w:bCs/>
          <w:sz w:val="36"/>
          <w:szCs w:val="36"/>
        </w:rPr>
      </w:pPr>
    </w:p>
    <w:p w:rsidR="00571A59" w:rsidRPr="006D0DAA" w:rsidRDefault="00571A59" w:rsidP="00571A59">
      <w:pPr>
        <w:spacing w:after="0"/>
        <w:jc w:val="center"/>
        <w:rPr>
          <w:b/>
          <w:bCs/>
          <w:sz w:val="28"/>
          <w:szCs w:val="28"/>
        </w:rPr>
      </w:pPr>
    </w:p>
    <w:p w:rsidR="00571A59" w:rsidRPr="002B396E" w:rsidRDefault="00571A59" w:rsidP="00571A59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105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026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571A59" w:rsidRPr="00242B15" w:rsidRDefault="00571A59" w:rsidP="00571A59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>Lot 1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proofErr w:type="spellStart"/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médico</w:t>
      </w:r>
      <w:proofErr w:type="spellEnd"/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-techniques</w:t>
      </w:r>
    </w:p>
    <w:p w:rsidR="00571A59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571A59" w:rsidRPr="002B396E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>ADEMAS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,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 xml:space="preserve">601 bis </w:t>
      </w:r>
      <w:proofErr w:type="gramStart"/>
      <w:r>
        <w:rPr>
          <w:rFonts w:ascii="Arial Narrow" w:hAnsi="Arial Narrow" w:cstheme="majorBidi"/>
          <w:bCs/>
          <w:i/>
          <w:iCs/>
          <w:sz w:val="24"/>
          <w:szCs w:val="24"/>
        </w:rPr>
        <w:t>Route</w:t>
      </w:r>
      <w:proofErr w:type="gramEnd"/>
      <w:r>
        <w:rPr>
          <w:rFonts w:ascii="Arial Narrow" w:hAnsi="Arial Narrow" w:cstheme="majorBidi"/>
          <w:bCs/>
          <w:i/>
          <w:iCs/>
          <w:sz w:val="24"/>
          <w:szCs w:val="24"/>
        </w:rPr>
        <w:t xml:space="preserve"> de la Plage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 xml:space="preserve">BP :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3790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- Nouakchott-Mauritanie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Tél : (222) 45291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197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/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22432524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proofErr w:type="gramStart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e-mail</w:t>
      </w:r>
      <w:proofErr w:type="gramEnd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 :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lycire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@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ademasagence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.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com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 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194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553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997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571A59" w:rsidRDefault="00571A59" w:rsidP="00571A59">
      <w:pPr>
        <w:spacing w:after="0"/>
      </w:pPr>
    </w:p>
    <w:p w:rsidR="00571A59" w:rsidRDefault="00571A59" w:rsidP="00571A59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571A59" w:rsidRPr="009C12B6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lastRenderedPageBreak/>
        <w:t>République Islamique de Mauritanie</w:t>
      </w:r>
    </w:p>
    <w:p w:rsidR="00571A59" w:rsidRDefault="00571A59" w:rsidP="00571A5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571A59" w:rsidRDefault="00571A59" w:rsidP="00571A59"/>
    <w:p w:rsidR="00571A59" w:rsidRDefault="00571A59" w:rsidP="00571A59">
      <w:pPr>
        <w:spacing w:after="0"/>
      </w:pPr>
    </w:p>
    <w:p w:rsidR="00571A59" w:rsidRDefault="00571A59" w:rsidP="00571A59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571A59" w:rsidRPr="005368BB" w:rsidRDefault="00571A59" w:rsidP="00571A5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03/04/2014)</w:t>
      </w:r>
    </w:p>
    <w:p w:rsidR="00571A59" w:rsidRDefault="00571A59" w:rsidP="00571A59">
      <w:pPr>
        <w:spacing w:after="0"/>
        <w:jc w:val="center"/>
        <w:rPr>
          <w:b/>
          <w:bCs/>
          <w:sz w:val="36"/>
          <w:szCs w:val="36"/>
        </w:rPr>
      </w:pPr>
    </w:p>
    <w:p w:rsidR="00571A59" w:rsidRPr="006D0DAA" w:rsidRDefault="00571A59" w:rsidP="00571A59">
      <w:pPr>
        <w:spacing w:after="0"/>
        <w:jc w:val="center"/>
        <w:rPr>
          <w:b/>
          <w:bCs/>
          <w:sz w:val="28"/>
          <w:szCs w:val="28"/>
        </w:rPr>
      </w:pPr>
    </w:p>
    <w:p w:rsidR="00571A59" w:rsidRPr="002B396E" w:rsidRDefault="00571A59" w:rsidP="00571A59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103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024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571A59" w:rsidRPr="00242B15" w:rsidRDefault="00571A59" w:rsidP="00571A59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>
        <w:rPr>
          <w:rFonts w:ascii="Arial Narrow" w:hAnsi="Arial Narrow" w:cstheme="majorBidi"/>
          <w:b/>
          <w:sz w:val="24"/>
          <w:szCs w:val="24"/>
          <w:u w:val="single"/>
        </w:rPr>
        <w:t>5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Bloc opératoire</w:t>
      </w:r>
    </w:p>
    <w:p w:rsidR="00571A59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571A59" w:rsidRPr="002B396E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>ADEMAS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,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 xml:space="preserve">601 bis </w:t>
      </w:r>
      <w:proofErr w:type="gramStart"/>
      <w:r>
        <w:rPr>
          <w:rFonts w:ascii="Arial Narrow" w:hAnsi="Arial Narrow" w:cstheme="majorBidi"/>
          <w:bCs/>
          <w:i/>
          <w:iCs/>
          <w:sz w:val="24"/>
          <w:szCs w:val="24"/>
        </w:rPr>
        <w:t>Route</w:t>
      </w:r>
      <w:proofErr w:type="gramEnd"/>
      <w:r>
        <w:rPr>
          <w:rFonts w:ascii="Arial Narrow" w:hAnsi="Arial Narrow" w:cstheme="majorBidi"/>
          <w:bCs/>
          <w:i/>
          <w:iCs/>
          <w:sz w:val="24"/>
          <w:szCs w:val="24"/>
        </w:rPr>
        <w:t xml:space="preserve"> de la Plage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 xml:space="preserve">BP :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3790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- Nouakchott-Mauritanie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Tél : (222) 45291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197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/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22432524</w:t>
      </w:r>
    </w:p>
    <w:p w:rsidR="00571A59" w:rsidRPr="00791968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proofErr w:type="gramStart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e-mail</w:t>
      </w:r>
      <w:proofErr w:type="gramEnd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 : 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lycire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@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ademasagence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.</w:t>
      </w:r>
      <w:r>
        <w:rPr>
          <w:rFonts w:ascii="Arial Narrow" w:hAnsi="Arial Narrow" w:cstheme="majorBidi"/>
          <w:bCs/>
          <w:i/>
          <w:iCs/>
          <w:sz w:val="24"/>
          <w:szCs w:val="24"/>
        </w:rPr>
        <w:t>com</w:t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 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99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263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920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571A59" w:rsidRDefault="00571A59" w:rsidP="00571A59">
      <w:pPr>
        <w:spacing w:after="0"/>
      </w:pPr>
    </w:p>
    <w:p w:rsidR="00571A59" w:rsidRDefault="00571A59" w:rsidP="00571A59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571A59" w:rsidRPr="009C12B6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lastRenderedPageBreak/>
        <w:t>République Islamique de Mauritanie</w:t>
      </w:r>
    </w:p>
    <w:p w:rsidR="00571A59" w:rsidRDefault="00571A59" w:rsidP="00571A5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571A59" w:rsidRDefault="00571A59" w:rsidP="00571A59"/>
    <w:p w:rsidR="00571A59" w:rsidRDefault="00571A59" w:rsidP="00571A59">
      <w:pPr>
        <w:spacing w:after="0"/>
      </w:pPr>
    </w:p>
    <w:p w:rsidR="00571A59" w:rsidRDefault="00571A59" w:rsidP="00571A59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571A59" w:rsidRPr="005368BB" w:rsidRDefault="00571A59" w:rsidP="00571A5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03/04/2014)</w:t>
      </w:r>
    </w:p>
    <w:p w:rsidR="00571A59" w:rsidRDefault="00571A59" w:rsidP="00571A59">
      <w:pPr>
        <w:spacing w:after="0"/>
        <w:jc w:val="center"/>
        <w:rPr>
          <w:b/>
          <w:bCs/>
          <w:sz w:val="36"/>
          <w:szCs w:val="36"/>
        </w:rPr>
      </w:pPr>
    </w:p>
    <w:p w:rsidR="00571A59" w:rsidRPr="006D0DAA" w:rsidRDefault="00571A59" w:rsidP="00571A59">
      <w:pPr>
        <w:spacing w:after="0"/>
        <w:jc w:val="center"/>
        <w:rPr>
          <w:b/>
          <w:bCs/>
          <w:sz w:val="28"/>
          <w:szCs w:val="28"/>
        </w:rPr>
      </w:pPr>
    </w:p>
    <w:p w:rsidR="00571A59" w:rsidRPr="002B396E" w:rsidRDefault="00571A59" w:rsidP="00571A59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102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023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571A59" w:rsidRPr="00242B15" w:rsidRDefault="00571A59" w:rsidP="00571A59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>
        <w:rPr>
          <w:rFonts w:ascii="Arial Narrow" w:hAnsi="Arial Narrow" w:cstheme="majorBidi"/>
          <w:b/>
          <w:sz w:val="24"/>
          <w:szCs w:val="24"/>
          <w:u w:val="single"/>
        </w:rPr>
        <w:t>3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de laboratoire</w:t>
      </w:r>
    </w:p>
    <w:p w:rsidR="00571A59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571A59" w:rsidRPr="002B396E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571A59" w:rsidRPr="00B172FF" w:rsidRDefault="00571A59" w:rsidP="00571A59">
      <w:pPr>
        <w:spacing w:after="0"/>
        <w:rPr>
          <w:rFonts w:ascii="Arial Narrow" w:hAnsi="Arial Narrow" w:cs="Times New Roman"/>
          <w:bCs/>
          <w:i/>
          <w:iCs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 w:rsidRPr="00B172FF">
        <w:rPr>
          <w:rFonts w:ascii="Arial Narrow" w:hAnsi="Arial Narrow" w:cs="Times New Roman"/>
          <w:bCs/>
          <w:i/>
          <w:iCs/>
        </w:rPr>
        <w:t xml:space="preserve">NOSOMACI, 700, Rue 62064-El- Mina   </w:t>
      </w:r>
    </w:p>
    <w:p w:rsidR="00571A59" w:rsidRPr="00B172FF" w:rsidRDefault="00571A59" w:rsidP="00571A59">
      <w:pPr>
        <w:spacing w:after="0"/>
        <w:rPr>
          <w:rFonts w:ascii="Arial Narrow" w:hAnsi="Arial Narrow" w:cs="Times New Roman"/>
          <w:bCs/>
          <w:i/>
          <w:iCs/>
        </w:rPr>
      </w:pPr>
      <w:r w:rsidRPr="00B172FF">
        <w:rPr>
          <w:rFonts w:ascii="Arial Narrow" w:hAnsi="Arial Narrow" w:cs="Times New Roman"/>
          <w:bCs/>
          <w:i/>
          <w:iCs/>
        </w:rPr>
        <w:t xml:space="preserve">                                                                                 </w:t>
      </w:r>
      <w:r w:rsidRPr="00B172FF">
        <w:rPr>
          <w:rFonts w:ascii="Arial Narrow" w:hAnsi="Arial Narrow" w:cs="Times New Roman"/>
          <w:bCs/>
          <w:i/>
          <w:iCs/>
        </w:rPr>
        <w:tab/>
        <w:t xml:space="preserve"> </w:t>
      </w:r>
      <w:r>
        <w:rPr>
          <w:rFonts w:ascii="Arial Narrow" w:hAnsi="Arial Narrow" w:cs="Times New Roman"/>
          <w:bCs/>
          <w:i/>
          <w:iCs/>
        </w:rPr>
        <w:tab/>
      </w:r>
      <w:r w:rsidRPr="00B172FF">
        <w:rPr>
          <w:rFonts w:ascii="Arial Narrow" w:hAnsi="Arial Narrow" w:cs="Times New Roman"/>
          <w:bCs/>
          <w:i/>
          <w:iCs/>
        </w:rPr>
        <w:t>Tel : +222 45251896, Fax </w:t>
      </w:r>
      <w:proofErr w:type="gramStart"/>
      <w:r w:rsidRPr="00B172FF">
        <w:rPr>
          <w:rFonts w:ascii="Arial Narrow" w:hAnsi="Arial Narrow" w:cs="Times New Roman"/>
          <w:bCs/>
          <w:i/>
          <w:iCs/>
        </w:rPr>
        <w:t>:+</w:t>
      </w:r>
      <w:proofErr w:type="gramEnd"/>
      <w:r w:rsidRPr="00B172FF">
        <w:rPr>
          <w:rFonts w:ascii="Arial Narrow" w:hAnsi="Arial Narrow" w:cs="Times New Roman"/>
          <w:bCs/>
          <w:i/>
          <w:iCs/>
        </w:rPr>
        <w:t>222 45 25 98 96</w:t>
      </w:r>
    </w:p>
    <w:p w:rsidR="00571A59" w:rsidRPr="00B172FF" w:rsidRDefault="00571A59" w:rsidP="00571A59">
      <w:pPr>
        <w:spacing w:after="0"/>
        <w:rPr>
          <w:rFonts w:ascii="Arial Narrow" w:hAnsi="Arial Narrow" w:cs="Times New Roman"/>
          <w:bCs/>
          <w:i/>
          <w:iCs/>
        </w:rPr>
      </w:pPr>
      <w:r w:rsidRPr="00B172FF">
        <w:rPr>
          <w:rFonts w:ascii="Arial Narrow" w:hAnsi="Arial Narrow" w:cs="Times New Roman"/>
          <w:bCs/>
          <w:i/>
          <w:iCs/>
        </w:rPr>
        <w:t xml:space="preserve">                                                                                   </w:t>
      </w:r>
      <w:r w:rsidRPr="00B172FF">
        <w:rPr>
          <w:rFonts w:ascii="Arial Narrow" w:hAnsi="Arial Narrow" w:cs="Times New Roman"/>
          <w:bCs/>
          <w:i/>
          <w:iCs/>
        </w:rPr>
        <w:tab/>
        <w:t xml:space="preserve"> </w:t>
      </w:r>
      <w:r>
        <w:rPr>
          <w:rFonts w:ascii="Arial Narrow" w:hAnsi="Arial Narrow" w:cs="Times New Roman"/>
          <w:bCs/>
          <w:i/>
          <w:iCs/>
        </w:rPr>
        <w:tab/>
      </w:r>
      <w:r w:rsidRPr="00B172FF">
        <w:rPr>
          <w:rFonts w:ascii="Arial Narrow" w:hAnsi="Arial Narrow" w:cs="Times New Roman"/>
          <w:bCs/>
          <w:i/>
          <w:iCs/>
        </w:rPr>
        <w:t xml:space="preserve">BP : 600 Nouakchott-Mauritanie        </w:t>
      </w:r>
    </w:p>
    <w:p w:rsidR="00571A59" w:rsidRPr="00B172FF" w:rsidRDefault="00571A59" w:rsidP="00571A59">
      <w:pPr>
        <w:spacing w:after="0"/>
        <w:rPr>
          <w:rFonts w:ascii="Arial Narrow" w:hAnsi="Arial Narrow" w:cs="Times New Roman"/>
          <w:bCs/>
          <w:i/>
          <w:iCs/>
        </w:rPr>
      </w:pPr>
      <w:r w:rsidRPr="00B172FF">
        <w:rPr>
          <w:rFonts w:ascii="Arial Narrow" w:hAnsi="Arial Narrow" w:cs="Times New Roman"/>
          <w:bCs/>
          <w:i/>
          <w:iCs/>
        </w:rPr>
        <w:t xml:space="preserve">                                                                                  </w:t>
      </w:r>
      <w:r w:rsidRPr="00B172FF">
        <w:rPr>
          <w:rFonts w:ascii="Arial Narrow" w:hAnsi="Arial Narrow" w:cs="Times New Roman"/>
          <w:bCs/>
          <w:i/>
          <w:iCs/>
        </w:rPr>
        <w:tab/>
      </w:r>
      <w:r>
        <w:rPr>
          <w:rFonts w:ascii="Arial Narrow" w:hAnsi="Arial Narrow" w:cs="Times New Roman"/>
          <w:bCs/>
          <w:i/>
          <w:iCs/>
        </w:rPr>
        <w:tab/>
      </w:r>
      <w:r w:rsidRPr="00B172FF">
        <w:rPr>
          <w:rFonts w:ascii="Arial Narrow" w:hAnsi="Arial Narrow" w:cs="Times New Roman"/>
          <w:bCs/>
          <w:i/>
          <w:iCs/>
        </w:rPr>
        <w:t xml:space="preserve"> E-mail :nosomaci@nosomaci.mr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52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215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648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571A59" w:rsidRDefault="00571A59" w:rsidP="00571A59">
      <w:pPr>
        <w:spacing w:after="0"/>
      </w:pPr>
    </w:p>
    <w:p w:rsidR="00571A59" w:rsidRDefault="00571A59" w:rsidP="00571A59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571A59" w:rsidRPr="009C12B6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571A59" w:rsidRPr="00B51DC9" w:rsidRDefault="00571A59" w:rsidP="00571A59">
      <w:pPr>
        <w:rPr>
          <w:lang w:val="en-US"/>
        </w:rPr>
      </w:pP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lastRenderedPageBreak/>
        <w:t>République Islamique de Mauritanie</w:t>
      </w:r>
    </w:p>
    <w:p w:rsidR="00571A59" w:rsidRDefault="00571A59" w:rsidP="00571A5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571A59" w:rsidRPr="009A47C8" w:rsidRDefault="00571A59" w:rsidP="00571A59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571A59" w:rsidRDefault="00571A59" w:rsidP="00571A59"/>
    <w:p w:rsidR="00571A59" w:rsidRDefault="00571A59" w:rsidP="00571A59">
      <w:pPr>
        <w:spacing w:after="0"/>
      </w:pPr>
    </w:p>
    <w:p w:rsidR="00571A59" w:rsidRDefault="00571A59" w:rsidP="00571A59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571A59" w:rsidRPr="005368BB" w:rsidRDefault="00571A59" w:rsidP="00571A5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03/04/2014)</w:t>
      </w:r>
    </w:p>
    <w:p w:rsidR="00571A59" w:rsidRDefault="00571A59" w:rsidP="00571A59">
      <w:pPr>
        <w:spacing w:after="0"/>
        <w:jc w:val="center"/>
        <w:rPr>
          <w:b/>
          <w:bCs/>
          <w:sz w:val="36"/>
          <w:szCs w:val="36"/>
        </w:rPr>
      </w:pPr>
    </w:p>
    <w:p w:rsidR="00571A59" w:rsidRPr="006D0DAA" w:rsidRDefault="00571A59" w:rsidP="00571A59">
      <w:pPr>
        <w:spacing w:after="0"/>
        <w:jc w:val="center"/>
        <w:rPr>
          <w:b/>
          <w:bCs/>
          <w:sz w:val="28"/>
          <w:szCs w:val="28"/>
        </w:rPr>
      </w:pPr>
    </w:p>
    <w:p w:rsidR="00571A59" w:rsidRPr="002B396E" w:rsidRDefault="00571A59" w:rsidP="00571A59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104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025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571A59" w:rsidRPr="00242B15" w:rsidRDefault="00571A59" w:rsidP="00571A59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>
        <w:rPr>
          <w:rFonts w:ascii="Arial Narrow" w:hAnsi="Arial Narrow" w:cstheme="majorBidi"/>
          <w:b/>
          <w:sz w:val="24"/>
          <w:szCs w:val="24"/>
          <w:u w:val="single"/>
        </w:rPr>
        <w:t>6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informatique et Mobilier de bureau</w:t>
      </w:r>
    </w:p>
    <w:p w:rsidR="00571A59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571A59" w:rsidRPr="002B396E" w:rsidRDefault="00571A59" w:rsidP="00571A59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571A59" w:rsidRPr="00DC03AD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proofErr w:type="spellStart"/>
      <w:r w:rsidRPr="00DC03AD">
        <w:rPr>
          <w:rFonts w:ascii="Arial Narrow" w:hAnsi="Arial Narrow"/>
          <w:bCs/>
          <w:i/>
          <w:iCs/>
          <w:sz w:val="24"/>
          <w:szCs w:val="24"/>
        </w:rPr>
        <w:t>Gpt</w:t>
      </w:r>
      <w:proofErr w:type="spellEnd"/>
      <w:r w:rsidRPr="00DC03AD">
        <w:rPr>
          <w:rFonts w:ascii="Arial Narrow" w:hAnsi="Arial Narrow"/>
          <w:bCs/>
          <w:i/>
          <w:iCs/>
          <w:sz w:val="24"/>
          <w:szCs w:val="24"/>
        </w:rPr>
        <w:t xml:space="preserve"> </w:t>
      </w:r>
      <w:proofErr w:type="spellStart"/>
      <w:r w:rsidRPr="00DC03AD">
        <w:rPr>
          <w:rFonts w:ascii="Arial Narrow" w:hAnsi="Arial Narrow"/>
          <w:bCs/>
          <w:i/>
          <w:iCs/>
          <w:sz w:val="24"/>
          <w:szCs w:val="24"/>
        </w:rPr>
        <w:t>Saffarini</w:t>
      </w:r>
      <w:proofErr w:type="spellEnd"/>
      <w:r w:rsidRPr="00DC03AD">
        <w:rPr>
          <w:rFonts w:ascii="Arial Narrow" w:hAnsi="Arial Narrow"/>
          <w:bCs/>
          <w:i/>
          <w:iCs/>
          <w:sz w:val="24"/>
          <w:szCs w:val="24"/>
        </w:rPr>
        <w:t xml:space="preserve"> </w:t>
      </w:r>
      <w:proofErr w:type="spellStart"/>
      <w:r w:rsidRPr="00DC03AD">
        <w:rPr>
          <w:rFonts w:ascii="Arial Narrow" w:hAnsi="Arial Narrow"/>
          <w:bCs/>
          <w:i/>
          <w:iCs/>
          <w:sz w:val="24"/>
          <w:szCs w:val="24"/>
        </w:rPr>
        <w:t>Trading</w:t>
      </w:r>
      <w:proofErr w:type="spellEnd"/>
      <w:r w:rsidRPr="00DC03AD">
        <w:rPr>
          <w:rFonts w:ascii="Arial Narrow" w:hAnsi="Arial Narrow"/>
          <w:bCs/>
          <w:i/>
          <w:iCs/>
          <w:sz w:val="24"/>
          <w:szCs w:val="24"/>
        </w:rPr>
        <w:t xml:space="preserve"> Co-Ltd / EMIR</w:t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 xml:space="preserve"> </w:t>
      </w:r>
    </w:p>
    <w:p w:rsidR="00571A59" w:rsidRPr="00DC03AD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  <w:t>Ksar, ancien lot N°109</w:t>
      </w:r>
    </w:p>
    <w:p w:rsidR="00571A59" w:rsidRPr="00DC03AD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  <w:t>BP : 778- Nouakchott-Mauritanie</w:t>
      </w:r>
    </w:p>
    <w:p w:rsidR="00571A59" w:rsidRPr="00DC03AD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  <w:t>Tél : (222) 45257650 / 45252234</w:t>
      </w:r>
    </w:p>
    <w:p w:rsidR="00571A59" w:rsidRPr="00DC03AD" w:rsidRDefault="00571A59" w:rsidP="00571A59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DC03AD">
        <w:rPr>
          <w:rFonts w:ascii="Arial Narrow" w:hAnsi="Arial Narrow" w:cstheme="majorBidi"/>
          <w:bCs/>
          <w:i/>
          <w:iCs/>
          <w:sz w:val="24"/>
          <w:szCs w:val="24"/>
        </w:rPr>
        <w:tab/>
        <w:t xml:space="preserve">Fax : (222) 45 25 28 55 </w:t>
      </w:r>
    </w:p>
    <w:p w:rsidR="00571A59" w:rsidRPr="00DD7C24" w:rsidRDefault="00571A59" w:rsidP="00571A59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36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162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710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571A59" w:rsidRPr="007F562A" w:rsidRDefault="00571A59" w:rsidP="00571A59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571A59" w:rsidRDefault="00571A59" w:rsidP="00571A59">
      <w:pPr>
        <w:spacing w:after="0"/>
      </w:pPr>
    </w:p>
    <w:p w:rsidR="00571A59" w:rsidRDefault="00571A59" w:rsidP="00571A59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71A59" w:rsidRDefault="00571A59" w:rsidP="00571A59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571A59" w:rsidRPr="009C12B6" w:rsidRDefault="00571A59" w:rsidP="00571A5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571A59" w:rsidRDefault="00571A59" w:rsidP="00571A59">
      <w:pPr>
        <w:rPr>
          <w:lang w:val="en-US"/>
        </w:rPr>
      </w:pPr>
    </w:p>
    <w:p w:rsidR="00571A59" w:rsidRDefault="00571A59" w:rsidP="00571A59">
      <w:pPr>
        <w:rPr>
          <w:lang w:val="en-US"/>
        </w:rPr>
      </w:pPr>
    </w:p>
    <w:p w:rsidR="001A5372" w:rsidRPr="00571A59" w:rsidRDefault="001A5372">
      <w:pPr>
        <w:rPr>
          <w:lang w:val="en-US"/>
        </w:rPr>
      </w:pPr>
    </w:p>
    <w:sectPr w:rsidR="001A5372" w:rsidRPr="00571A59" w:rsidSect="001A5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A59"/>
    <w:rsid w:val="001A5372"/>
    <w:rsid w:val="0057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675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2014-04-06T13:34:00Z</dcterms:created>
  <dcterms:modified xsi:type="dcterms:W3CDTF">2014-04-06T13:42:00Z</dcterms:modified>
</cp:coreProperties>
</file>